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6E0D" w:rsidR="004B5E86" w:rsidP="00D8299C" w:rsidRDefault="002B63AE" w14:paraId="7E729BC8" w14:textId="77777777">
      <w:pPr>
        <w:pStyle w:val="BasicParagraph"/>
        <w:spacing w:line="240" w:lineRule="auto"/>
        <w:ind w:left="2694" w:hanging="2694"/>
        <w:jc w:val="both"/>
        <w:rPr>
          <w:rFonts w:ascii="Corbel" w:hAnsi="Corbel" w:cs="Corbel-Bold"/>
          <w:b/>
          <w:bCs/>
          <w:sz w:val="20"/>
          <w:szCs w:val="20"/>
          <w:lang w:val="fi-FI"/>
        </w:rPr>
      </w:pPr>
      <w:r>
        <w:rPr>
          <w:rFonts w:ascii="Corbel" w:hAnsi="Corbel" w:cs="Corbel-Bold"/>
          <w:b/>
          <w:bCs/>
          <w:sz w:val="20"/>
          <w:szCs w:val="20"/>
          <w:lang w:val="fi-FI"/>
        </w:rPr>
        <w:t>Outokummun kaupunki/ kaupunkirakennepalvelut</w:t>
      </w:r>
    </w:p>
    <w:p w:rsidRPr="002B63AE" w:rsidR="002B63AE" w:rsidP="00D8299C" w:rsidRDefault="002B63AE" w14:paraId="0DCF3115" w14:textId="77777777">
      <w:pPr>
        <w:pStyle w:val="BasicParagraph"/>
        <w:spacing w:line="240" w:lineRule="auto"/>
        <w:ind w:left="2694" w:hanging="2694"/>
        <w:jc w:val="both"/>
        <w:rPr>
          <w:rFonts w:ascii="Corbel" w:hAnsi="Corbel" w:cs="Corbel"/>
          <w:b/>
          <w:sz w:val="20"/>
          <w:szCs w:val="20"/>
          <w:lang w:val="fi-FI"/>
        </w:rPr>
      </w:pPr>
      <w:r w:rsidRPr="002B63AE">
        <w:rPr>
          <w:rFonts w:ascii="Corbel" w:hAnsi="Corbel" w:cs="Corbel"/>
          <w:b/>
          <w:sz w:val="20"/>
          <w:szCs w:val="20"/>
          <w:lang w:val="fi-FI"/>
        </w:rPr>
        <w:t>Kiinteistö Oy Kummun Kodit</w:t>
      </w:r>
    </w:p>
    <w:p w:rsidRPr="00EB6E0D" w:rsidR="004B5E86" w:rsidP="00D8299C" w:rsidRDefault="002B63AE" w14:paraId="609ABBFB" w14:textId="77777777">
      <w:pPr>
        <w:pStyle w:val="BasicParagraph"/>
        <w:spacing w:line="240" w:lineRule="auto"/>
        <w:ind w:left="2694" w:hanging="2694"/>
        <w:jc w:val="both"/>
        <w:rPr>
          <w:rFonts w:ascii="Corbel" w:hAnsi="Corbel" w:cs="Corbel"/>
          <w:sz w:val="20"/>
          <w:szCs w:val="20"/>
          <w:lang w:val="fi-FI"/>
        </w:rPr>
      </w:pPr>
      <w:r>
        <w:rPr>
          <w:rFonts w:ascii="Corbel" w:hAnsi="Corbel" w:cs="Corbel"/>
          <w:sz w:val="20"/>
          <w:szCs w:val="20"/>
          <w:lang w:val="fi-FI"/>
        </w:rPr>
        <w:t>Hovilankatu 2</w:t>
      </w:r>
    </w:p>
    <w:p w:rsidR="004B5E86" w:rsidP="00D8299C" w:rsidRDefault="002B63AE" w14:paraId="2B2A85B8" w14:textId="77777777">
      <w:pPr>
        <w:ind w:left="2694" w:hanging="2694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83500 Outokumpu</w:t>
      </w:r>
    </w:p>
    <w:p w:rsidR="004B5E86" w:rsidP="00D8299C" w:rsidRDefault="004B5E86" w14:paraId="540369FE" w14:textId="77777777">
      <w:pPr>
        <w:pStyle w:val="BasicParagraph"/>
        <w:spacing w:line="240" w:lineRule="auto"/>
        <w:ind w:left="2694"/>
        <w:jc w:val="both"/>
        <w:rPr>
          <w:rFonts w:ascii="Corbel" w:hAnsi="Corbel" w:cs="Corbel"/>
          <w:color w:val="808080" w:themeColor="background1" w:themeShade="80"/>
          <w:sz w:val="20"/>
          <w:szCs w:val="20"/>
          <w:lang w:val="fi-FI"/>
        </w:rPr>
      </w:pPr>
    </w:p>
    <w:p w:rsidRPr="00F212A2" w:rsidR="005D29C4" w:rsidP="00D8299C" w:rsidRDefault="005D29C4" w14:paraId="431A3D4F" w14:textId="77777777">
      <w:pPr>
        <w:pStyle w:val="BasicParagraph"/>
        <w:spacing w:line="240" w:lineRule="auto"/>
        <w:ind w:left="2694"/>
        <w:jc w:val="both"/>
        <w:rPr>
          <w:rFonts w:ascii="Corbel" w:hAnsi="Corbel" w:cs="Corbel"/>
          <w:sz w:val="20"/>
          <w:szCs w:val="20"/>
          <w:lang w:val="fi-FI"/>
        </w:rPr>
      </w:pPr>
    </w:p>
    <w:p w:rsidR="004B5E86" w:rsidP="00D8299C" w:rsidRDefault="002B63AE" w14:paraId="22061F73" w14:textId="70DB17F2">
      <w:pPr>
        <w:pStyle w:val="Oku-potsikko"/>
        <w:ind w:left="0"/>
        <w:jc w:val="both"/>
      </w:pPr>
      <w:r>
        <w:t>TARJO</w:t>
      </w:r>
      <w:r w:rsidR="00A653B0">
        <w:t xml:space="preserve">USPYYNTÖ: Lumityötarjoukset lokakuu </w:t>
      </w:r>
      <w:r w:rsidR="00B12C5A">
        <w:t>20</w:t>
      </w:r>
      <w:r w:rsidR="001744A8">
        <w:t>2</w:t>
      </w:r>
      <w:r w:rsidR="53B00E16">
        <w:t>5</w:t>
      </w:r>
      <w:r w:rsidR="00B12C5A">
        <w:t>- 30.4.202</w:t>
      </w:r>
      <w:r w:rsidR="4094A9C2">
        <w:t>7</w:t>
      </w:r>
      <w:r w:rsidR="00B12C5A">
        <w:t xml:space="preserve"> + optio </w:t>
      </w:r>
      <w:r w:rsidR="001744A8">
        <w:t>1</w:t>
      </w:r>
      <w:r w:rsidR="00B12C5A">
        <w:t xml:space="preserve">-vuotta </w:t>
      </w:r>
    </w:p>
    <w:p w:rsidRPr="00E117E6" w:rsidR="00CB5F17" w:rsidP="00D8299C" w:rsidRDefault="00CB5F17" w14:paraId="5FF14103" w14:textId="77777777">
      <w:pPr>
        <w:pStyle w:val="Yltunniste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Pr="0035352C" w:rsidR="002B63AE" w:rsidP="7672CDE6" w:rsidRDefault="40242B6B" w14:paraId="4557FFCF" w14:textId="1531EE3C">
      <w:pPr>
        <w:pStyle w:val="Leipteksti"/>
        <w:jc w:val="both"/>
        <w:rPr>
          <w:rFonts w:ascii="Corbel" w:hAnsi="Corbel" w:cs="Arial"/>
          <w:lang w:val="fi-FI"/>
        </w:rPr>
      </w:pPr>
      <w:r w:rsidRPr="4B3E1AAA">
        <w:rPr>
          <w:rFonts w:ascii="Corbel" w:hAnsi="Corbel" w:cs="Arial"/>
        </w:rPr>
        <w:t>Outokummun kaupungin kaupunkirakenne</w:t>
      </w:r>
      <w:r w:rsidRPr="4B3E1AAA" w:rsidR="05314450">
        <w:rPr>
          <w:rFonts w:ascii="Corbel" w:hAnsi="Corbel" w:cs="Arial"/>
        </w:rPr>
        <w:t>palvelut</w:t>
      </w:r>
      <w:r w:rsidRPr="4B3E1AAA" w:rsidR="38C6767D">
        <w:rPr>
          <w:rFonts w:ascii="Corbel" w:hAnsi="Corbel" w:cs="Arial"/>
          <w:lang w:val="fi-FI"/>
        </w:rPr>
        <w:t xml:space="preserve"> sekä </w:t>
      </w:r>
      <w:proofErr w:type="spellStart"/>
      <w:r w:rsidRPr="4B3E1AAA" w:rsidR="38C6767D">
        <w:rPr>
          <w:rFonts w:ascii="Corbel" w:hAnsi="Corbel" w:cs="Arial"/>
          <w:lang w:val="fi-FI"/>
        </w:rPr>
        <w:t>KOy</w:t>
      </w:r>
      <w:proofErr w:type="spellEnd"/>
      <w:r w:rsidRPr="4B3E1AAA" w:rsidR="38C6767D">
        <w:rPr>
          <w:rFonts w:ascii="Corbel" w:hAnsi="Corbel" w:cs="Arial"/>
          <w:lang w:val="fi-FI"/>
        </w:rPr>
        <w:t xml:space="preserve"> Kummun Kodit</w:t>
      </w:r>
      <w:r w:rsidRPr="4B3E1AAA" w:rsidR="38C6767D">
        <w:rPr>
          <w:rFonts w:ascii="Corbel" w:hAnsi="Corbel" w:cs="Arial"/>
        </w:rPr>
        <w:t xml:space="preserve"> pyytävät</w:t>
      </w:r>
      <w:r w:rsidRPr="4B3E1AAA" w:rsidR="05314450">
        <w:rPr>
          <w:rFonts w:ascii="Corbel" w:hAnsi="Corbel" w:cs="Arial"/>
        </w:rPr>
        <w:t xml:space="preserve"> tarjoustanne yksikköhinnoin</w:t>
      </w:r>
      <w:r w:rsidRPr="4B3E1AAA" w:rsidR="2CA086DF">
        <w:rPr>
          <w:rFonts w:ascii="Corbel" w:hAnsi="Corbel" w:cs="Arial"/>
          <w:lang w:val="fi-FI"/>
        </w:rPr>
        <w:t xml:space="preserve"> ja </w:t>
      </w:r>
      <w:r w:rsidRPr="4B3E1AAA" w:rsidR="2CA086DF">
        <w:rPr>
          <w:rFonts w:ascii="Corbel" w:hAnsi="Corbel" w:cs="Arial"/>
        </w:rPr>
        <w:t>tuntiveloitustyönä</w:t>
      </w:r>
      <w:r w:rsidRPr="4B3E1AAA" w:rsidR="05314450">
        <w:rPr>
          <w:rFonts w:ascii="Corbel" w:hAnsi="Corbel" w:cs="Arial"/>
        </w:rPr>
        <w:t xml:space="preserve"> suoritettavista talvihoitotöistä kiinteistöillä j</w:t>
      </w:r>
      <w:r w:rsidRPr="4B3E1AAA" w:rsidR="094DDD16">
        <w:rPr>
          <w:rFonts w:ascii="Corbel" w:hAnsi="Corbel" w:cs="Arial"/>
          <w:lang w:val="fi-FI"/>
        </w:rPr>
        <w:t>a niihin mahdollisesti johtavilla ajoväylillä.</w:t>
      </w:r>
      <w:r w:rsidRPr="4B3E1AAA" w:rsidR="05314450">
        <w:rPr>
          <w:rFonts w:ascii="Corbel" w:hAnsi="Corbel" w:cs="Arial"/>
        </w:rPr>
        <w:t xml:space="preserve"> </w:t>
      </w:r>
      <w:r w:rsidRPr="4B3E1AAA" w:rsidR="083F3BFA">
        <w:rPr>
          <w:rFonts w:ascii="Corbel" w:hAnsi="Corbel" w:cs="Arial"/>
          <w:lang w:val="fi-FI"/>
        </w:rPr>
        <w:t xml:space="preserve">Tarjouskohteissa on myös muutamia Jätekukko Oy:n ylläpitämiä </w:t>
      </w:r>
      <w:r w:rsidRPr="4B3E1AAA" w:rsidR="520A1A95">
        <w:rPr>
          <w:rFonts w:ascii="Corbel" w:hAnsi="Corbel" w:cs="Arial"/>
          <w:lang w:val="fi-FI"/>
        </w:rPr>
        <w:t>kohteita</w:t>
      </w:r>
      <w:r w:rsidRPr="4B3E1AAA" w:rsidR="083F3BFA">
        <w:rPr>
          <w:rFonts w:ascii="Corbel" w:hAnsi="Corbel" w:cs="Arial"/>
          <w:lang w:val="fi-FI"/>
        </w:rPr>
        <w:t>.</w:t>
      </w:r>
      <w:r w:rsidRPr="4B3E1AAA" w:rsidR="53C5C83A">
        <w:rPr>
          <w:rFonts w:ascii="Corbel" w:hAnsi="Corbel" w:cs="Arial"/>
          <w:lang w:val="fi-FI"/>
        </w:rPr>
        <w:t xml:space="preserve"> Tämä tarjouskilpailu koskee lumien aurausurakoita, lisäksi muille tehtäville kysytään </w:t>
      </w:r>
      <w:r w:rsidRPr="4B3E1AAA" w:rsidR="4ED3C855">
        <w:rPr>
          <w:rFonts w:ascii="Corbel" w:hAnsi="Corbel" w:cs="Arial"/>
          <w:lang w:val="fi-FI"/>
        </w:rPr>
        <w:t>hintoja,</w:t>
      </w:r>
      <w:r w:rsidRPr="4B3E1AAA" w:rsidR="4C0EB545">
        <w:rPr>
          <w:rFonts w:ascii="Corbel" w:hAnsi="Corbel" w:cs="Arial"/>
          <w:lang w:val="fi-FI"/>
        </w:rPr>
        <w:t xml:space="preserve"> joi</w:t>
      </w:r>
      <w:r w:rsidRPr="4B3E1AAA" w:rsidR="151BD09F">
        <w:rPr>
          <w:rFonts w:ascii="Corbel" w:hAnsi="Corbel" w:cs="Arial"/>
          <w:lang w:val="fi-FI"/>
        </w:rPr>
        <w:t>ta tila</w:t>
      </w:r>
      <w:r w:rsidRPr="4B3E1AAA" w:rsidR="61AF91C7">
        <w:rPr>
          <w:rFonts w:ascii="Corbel" w:hAnsi="Corbel" w:cs="Arial"/>
          <w:lang w:val="fi-FI"/>
        </w:rPr>
        <w:t>a</w:t>
      </w:r>
      <w:r w:rsidRPr="4B3E1AAA" w:rsidR="151BD09F">
        <w:rPr>
          <w:rFonts w:ascii="Corbel" w:hAnsi="Corbel" w:cs="Arial"/>
          <w:lang w:val="fi-FI"/>
        </w:rPr>
        <w:t>jalla on oikeus tehdä myös omana työnä.</w:t>
      </w:r>
    </w:p>
    <w:p w:rsidRPr="002B63AE" w:rsidR="002B63AE" w:rsidP="00D8299C" w:rsidRDefault="002B63AE" w14:paraId="5BFD7B5E" w14:textId="77777777">
      <w:pPr>
        <w:pStyle w:val="Leipteksti"/>
        <w:jc w:val="both"/>
        <w:rPr>
          <w:rFonts w:ascii="Corbel" w:hAnsi="Corbel" w:cs="Arial"/>
          <w:szCs w:val="24"/>
        </w:rPr>
      </w:pPr>
    </w:p>
    <w:p w:rsidRPr="002B63AE" w:rsidR="002B63AE" w:rsidP="7672CDE6" w:rsidRDefault="002B63AE" w14:paraId="6FAA6197" w14:textId="12CA7ED6">
      <w:pPr>
        <w:pStyle w:val="Leipteksti"/>
        <w:jc w:val="both"/>
        <w:rPr>
          <w:rFonts w:ascii="Corbel" w:hAnsi="Corbel" w:cs="Arial"/>
          <w:bCs w:val="0"/>
          <w:color w:val="000000" w:themeColor="text1"/>
          <w:szCs w:val="24"/>
          <w:lang w:val="fi-FI"/>
        </w:rPr>
      </w:pPr>
      <w:r w:rsidRPr="7672CDE6">
        <w:rPr>
          <w:rFonts w:ascii="Corbel" w:hAnsi="Corbel" w:cs="Arial"/>
        </w:rPr>
        <w:t>Tarjous voi käsittää yhden tai useampia koneita.</w:t>
      </w:r>
      <w:r w:rsidRPr="7672CDE6" w:rsidR="336FF9EF">
        <w:rPr>
          <w:rFonts w:ascii="Corbel" w:hAnsi="Corbel" w:cs="Arial"/>
        </w:rPr>
        <w:t xml:space="preserve"> Jokaiselle alueelle vaaditaan vähintäänkin yksi koneyksikkö. </w:t>
      </w:r>
      <w:r w:rsidRPr="7672CDE6" w:rsidR="336FF9EF">
        <w:rPr>
          <w:rFonts w:ascii="Corbel" w:hAnsi="Corbel" w:cs="Arial"/>
          <w:bCs w:val="0"/>
          <w:color w:val="000000" w:themeColor="text1"/>
          <w:szCs w:val="24"/>
          <w:lang w:val="fi-FI"/>
        </w:rPr>
        <w:t>Edullisin vertailuhinta €/krt. voittaa ko. alueen. Jokainen alue vaatii eri koneyksikön. Voit tarjota samallakin koneella (yhdellä koneyksiköllä) jokaista aluetta, mutta saat aurattavaksesi yhden</w:t>
      </w:r>
      <w:r w:rsidRPr="7672CDE6" w:rsidR="4E2CDC2D">
        <w:rPr>
          <w:rFonts w:ascii="Corbel" w:hAnsi="Corbel" w:cs="Arial"/>
          <w:bCs w:val="0"/>
          <w:color w:val="000000" w:themeColor="text1"/>
          <w:szCs w:val="24"/>
          <w:lang w:val="fi-FI"/>
        </w:rPr>
        <w:t xml:space="preserve"> </w:t>
      </w:r>
      <w:r w:rsidRPr="7672CDE6" w:rsidR="336FF9EF">
        <w:rPr>
          <w:rFonts w:ascii="Corbel" w:hAnsi="Corbel" w:cs="Arial"/>
          <w:bCs w:val="0"/>
          <w:color w:val="000000" w:themeColor="text1"/>
          <w:szCs w:val="24"/>
          <w:lang w:val="fi-FI"/>
        </w:rPr>
        <w:t>alueen</w:t>
      </w:r>
      <w:r w:rsidRPr="7672CDE6" w:rsidR="63B4A680">
        <w:rPr>
          <w:rFonts w:ascii="Corbel" w:hAnsi="Corbel" w:cs="Arial"/>
          <w:bCs w:val="0"/>
          <w:color w:val="000000" w:themeColor="text1"/>
          <w:szCs w:val="24"/>
          <w:lang w:val="fi-FI"/>
        </w:rPr>
        <w:t>,</w:t>
      </w:r>
      <w:r w:rsidRPr="7672CDE6" w:rsidR="336FF9EF">
        <w:rPr>
          <w:rFonts w:ascii="Corbel" w:hAnsi="Corbel" w:cs="Arial"/>
          <w:bCs w:val="0"/>
          <w:color w:val="000000" w:themeColor="text1"/>
          <w:szCs w:val="24"/>
          <w:lang w:val="fi-FI"/>
        </w:rPr>
        <w:t xml:space="preserve"> jossa sinulla on alin hinta</w:t>
      </w:r>
    </w:p>
    <w:p w:rsidRPr="002B63AE" w:rsidR="002B63AE" w:rsidP="7672CDE6" w:rsidRDefault="002B63AE" w14:paraId="21F29F06" w14:textId="55BD3843">
      <w:pPr>
        <w:pStyle w:val="Leipteksti"/>
        <w:jc w:val="both"/>
        <w:rPr>
          <w:rFonts w:ascii="Corbel" w:hAnsi="Corbel" w:cs="Arial"/>
        </w:rPr>
      </w:pPr>
    </w:p>
    <w:p w:rsidRPr="002B63AE" w:rsidR="002B63AE" w:rsidP="00D8299C" w:rsidRDefault="00BF4440" w14:paraId="73CB6D96" w14:textId="7995AF7B">
      <w:pPr>
        <w:jc w:val="both"/>
        <w:rPr>
          <w:rFonts w:ascii="Corbel" w:hAnsi="Corbel" w:cs="Arial"/>
        </w:rPr>
      </w:pPr>
      <w:r w:rsidRPr="6AFD6CF6">
        <w:rPr>
          <w:rFonts w:ascii="Corbel" w:hAnsi="Corbel" w:cs="Arial"/>
        </w:rPr>
        <w:t xml:space="preserve">Sopimus </w:t>
      </w:r>
      <w:r w:rsidRPr="6AFD6CF6" w:rsidR="00B1680B">
        <w:rPr>
          <w:rFonts w:ascii="Corbel" w:hAnsi="Corbel" w:cs="Arial"/>
        </w:rPr>
        <w:t>sisältää ka</w:t>
      </w:r>
      <w:r w:rsidRPr="6AFD6CF6" w:rsidR="336D580B">
        <w:rPr>
          <w:rFonts w:ascii="Corbel" w:hAnsi="Corbel" w:cs="Arial"/>
        </w:rPr>
        <w:t>k</w:t>
      </w:r>
      <w:r w:rsidRPr="6AFD6CF6" w:rsidR="00B1680B">
        <w:rPr>
          <w:rFonts w:ascii="Corbel" w:hAnsi="Corbel" w:cs="Arial"/>
        </w:rPr>
        <w:t>si aurauskautta + yhden optiokauden</w:t>
      </w:r>
      <w:r w:rsidRPr="6AFD6CF6" w:rsidR="3FAAD98C">
        <w:rPr>
          <w:rFonts w:ascii="Corbel" w:hAnsi="Corbel" w:cs="Arial"/>
        </w:rPr>
        <w:t xml:space="preserve">. </w:t>
      </w:r>
      <w:r w:rsidRPr="6AFD6CF6" w:rsidR="1003A211">
        <w:rPr>
          <w:rFonts w:ascii="Corbel" w:hAnsi="Corbel" w:cs="Arial"/>
        </w:rPr>
        <w:t>Aurauskaudelle 2026-2027</w:t>
      </w:r>
      <w:r w:rsidRPr="6AFD6CF6" w:rsidR="3DD5FD38">
        <w:rPr>
          <w:rFonts w:ascii="Corbel" w:hAnsi="Corbel" w:cs="Arial"/>
        </w:rPr>
        <w:t>,</w:t>
      </w:r>
      <w:r w:rsidRPr="6AFD6CF6" w:rsidR="1003A211">
        <w:rPr>
          <w:rFonts w:ascii="Corbel" w:hAnsi="Corbel" w:cs="Arial"/>
        </w:rPr>
        <w:t xml:space="preserve"> sekä </w:t>
      </w:r>
      <w:proofErr w:type="spellStart"/>
      <w:r w:rsidRPr="6AFD6CF6" w:rsidR="1003A211">
        <w:rPr>
          <w:rFonts w:ascii="Corbel" w:hAnsi="Corbel" w:cs="Arial"/>
        </w:rPr>
        <w:t>mahdollisellle</w:t>
      </w:r>
      <w:proofErr w:type="spellEnd"/>
      <w:r w:rsidRPr="6AFD6CF6" w:rsidR="730652E3">
        <w:rPr>
          <w:rFonts w:ascii="Corbel" w:hAnsi="Corbel" w:cs="Arial"/>
        </w:rPr>
        <w:t xml:space="preserve"> </w:t>
      </w:r>
      <w:r w:rsidRPr="6AFD6CF6" w:rsidR="1003A211">
        <w:rPr>
          <w:rFonts w:ascii="Corbel" w:hAnsi="Corbel" w:cs="Arial"/>
        </w:rPr>
        <w:t xml:space="preserve">optiovuodelle </w:t>
      </w:r>
      <w:r w:rsidRPr="6AFD6CF6">
        <w:rPr>
          <w:rFonts w:ascii="Corbel" w:hAnsi="Corbel" w:cs="Arial"/>
        </w:rPr>
        <w:t>hintaa</w:t>
      </w:r>
      <w:r w:rsidRPr="6AFD6CF6" w:rsidR="002B63AE">
        <w:rPr>
          <w:rFonts w:ascii="Corbel" w:hAnsi="Corbel" w:cs="Arial"/>
        </w:rPr>
        <w:t xml:space="preserve"> tarkistetaan edellisvuoden syyskuun indeksin (maar</w:t>
      </w:r>
      <w:r w:rsidRPr="6AFD6CF6" w:rsidR="00A653B0">
        <w:rPr>
          <w:rFonts w:ascii="Corbel" w:hAnsi="Corbel" w:cs="Arial"/>
        </w:rPr>
        <w:t>akennus</w:t>
      </w:r>
      <w:r w:rsidRPr="6AFD6CF6" w:rsidR="001744A8">
        <w:rPr>
          <w:rFonts w:ascii="Corbel" w:hAnsi="Corbel" w:cs="Arial"/>
        </w:rPr>
        <w:t>kustannusindeksin kohta ylläpito yht</w:t>
      </w:r>
      <w:r w:rsidRPr="6AFD6CF6" w:rsidR="4EDC5A81">
        <w:rPr>
          <w:rFonts w:ascii="Corbel" w:hAnsi="Corbel" w:cs="Arial"/>
        </w:rPr>
        <w:t>eensä</w:t>
      </w:r>
      <w:r w:rsidRPr="6AFD6CF6" w:rsidR="00A653B0">
        <w:rPr>
          <w:rFonts w:ascii="Corbel" w:hAnsi="Corbel" w:cs="Arial"/>
        </w:rPr>
        <w:t xml:space="preserve"> 20</w:t>
      </w:r>
      <w:r w:rsidRPr="6AFD6CF6" w:rsidR="001744A8">
        <w:rPr>
          <w:rFonts w:ascii="Corbel" w:hAnsi="Corbel" w:cs="Arial"/>
        </w:rPr>
        <w:t>15</w:t>
      </w:r>
      <w:r w:rsidRPr="6AFD6CF6" w:rsidR="00A653B0">
        <w:rPr>
          <w:rFonts w:ascii="Corbel" w:hAnsi="Corbel" w:cs="Arial"/>
        </w:rPr>
        <w:t>=100</w:t>
      </w:r>
      <w:r w:rsidRPr="6AFD6CF6" w:rsidR="19296BD8">
        <w:rPr>
          <w:rFonts w:ascii="Corbel" w:hAnsi="Corbel" w:cs="Arial"/>
        </w:rPr>
        <w:t xml:space="preserve"> </w:t>
      </w:r>
      <w:r w:rsidRPr="6AFD6CF6" w:rsidR="002B63AE">
        <w:rPr>
          <w:rFonts w:ascii="Corbel" w:hAnsi="Corbel" w:cs="Arial"/>
        </w:rPr>
        <w:t>mukaan</w:t>
      </w:r>
      <w:r w:rsidRPr="6AFD6CF6" w:rsidR="00B1680B">
        <w:rPr>
          <w:rFonts w:ascii="Corbel" w:hAnsi="Corbel" w:cs="Arial"/>
        </w:rPr>
        <w:t>.</w:t>
      </w:r>
      <w:r w:rsidRPr="6AFD6CF6" w:rsidR="78530D93">
        <w:rPr>
          <w:rFonts w:ascii="Corbel" w:hAnsi="Corbel" w:cs="Arial"/>
        </w:rPr>
        <w:t xml:space="preserve"> </w:t>
      </w:r>
      <w:r w:rsidRPr="6AFD6CF6" w:rsidR="00B1680B">
        <w:rPr>
          <w:rFonts w:ascii="Corbel" w:hAnsi="Corbel" w:cs="Arial"/>
        </w:rPr>
        <w:t>Syyskuu 202</w:t>
      </w:r>
      <w:r w:rsidRPr="6AFD6CF6" w:rsidR="5936CD57">
        <w:rPr>
          <w:rFonts w:ascii="Corbel" w:hAnsi="Corbel" w:cs="Arial"/>
        </w:rPr>
        <w:t>4</w:t>
      </w:r>
      <w:r w:rsidRPr="6AFD6CF6" w:rsidR="00B1680B">
        <w:rPr>
          <w:rFonts w:ascii="Corbel" w:hAnsi="Corbel" w:cs="Arial"/>
        </w:rPr>
        <w:t>=1</w:t>
      </w:r>
      <w:r w:rsidRPr="6AFD6CF6" w:rsidR="0B0C2634">
        <w:rPr>
          <w:rFonts w:ascii="Corbel" w:hAnsi="Corbel" w:cs="Arial"/>
        </w:rPr>
        <w:t>21,93</w:t>
      </w:r>
      <w:r w:rsidRPr="6AFD6CF6" w:rsidR="00B1680B">
        <w:rPr>
          <w:rFonts w:ascii="Corbel" w:hAnsi="Corbel" w:cs="Arial"/>
        </w:rPr>
        <w:t>)</w:t>
      </w:r>
      <w:r w:rsidRPr="6AFD6CF6" w:rsidR="002B63AE">
        <w:rPr>
          <w:rFonts w:ascii="Corbel" w:hAnsi="Corbel" w:cs="Arial"/>
        </w:rPr>
        <w:t>.</w:t>
      </w:r>
      <w:r w:rsidRPr="6AFD6CF6" w:rsidR="7710AB47">
        <w:rPr>
          <w:rFonts w:ascii="Corbel" w:hAnsi="Corbel" w:cs="Arial"/>
        </w:rPr>
        <w:t xml:space="preserve"> Kaudelle </w:t>
      </w:r>
      <w:proofErr w:type="gramStart"/>
      <w:r w:rsidRPr="6AFD6CF6" w:rsidR="7710AB47">
        <w:rPr>
          <w:rFonts w:ascii="Corbel" w:hAnsi="Corbel" w:cs="Arial"/>
        </w:rPr>
        <w:t>2026- 2027</w:t>
      </w:r>
      <w:proofErr w:type="gramEnd"/>
      <w:r w:rsidRPr="6AFD6CF6" w:rsidR="7710AB47">
        <w:rPr>
          <w:rFonts w:ascii="Corbel" w:hAnsi="Corbel" w:cs="Arial"/>
        </w:rPr>
        <w:t xml:space="preserve"> verrataan syyskuun 2024/2025 pistelukujen muutosta. </w:t>
      </w:r>
      <w:r w:rsidRPr="6AFD6CF6" w:rsidR="002B63AE">
        <w:rPr>
          <w:rFonts w:ascii="Corbel" w:hAnsi="Corbel" w:cs="Arial"/>
        </w:rPr>
        <w:t xml:space="preserve"> </w:t>
      </w:r>
      <w:r w:rsidRPr="6AFD6CF6" w:rsidR="00CA1F3D">
        <w:rPr>
          <w:rFonts w:ascii="Corbel" w:hAnsi="Corbel" w:cs="Arial"/>
        </w:rPr>
        <w:t>Aurausalueet voivat muuttua sopimuskautena, muutoksista neuvotellaan ko. alueen urakoitsijan kanssa ja veloituksessa tai hyvityksessä noudatetaan sama</w:t>
      </w:r>
      <w:r w:rsidRPr="6AFD6CF6" w:rsidR="435B0FBD">
        <w:rPr>
          <w:rFonts w:ascii="Corbel" w:hAnsi="Corbel" w:cs="Arial"/>
        </w:rPr>
        <w:t>lle</w:t>
      </w:r>
      <w:r w:rsidRPr="6AFD6CF6" w:rsidR="00CA1F3D">
        <w:rPr>
          <w:rFonts w:ascii="Corbel" w:hAnsi="Corbel" w:cs="Arial"/>
        </w:rPr>
        <w:t xml:space="preserve"> aluee</w:t>
      </w:r>
      <w:r w:rsidRPr="6AFD6CF6" w:rsidR="69A59249">
        <w:rPr>
          <w:rFonts w:ascii="Corbel" w:hAnsi="Corbel" w:cs="Arial"/>
        </w:rPr>
        <w:t>lle</w:t>
      </w:r>
      <w:r w:rsidRPr="6AFD6CF6" w:rsidR="00CA1F3D">
        <w:rPr>
          <w:rFonts w:ascii="Corbel" w:hAnsi="Corbel" w:cs="Arial"/>
        </w:rPr>
        <w:t xml:space="preserve"> annettua </w:t>
      </w:r>
      <w:r w:rsidRPr="6AFD6CF6" w:rsidR="4E0C3689">
        <w:rPr>
          <w:rFonts w:ascii="Corbel" w:hAnsi="Corbel" w:cs="Arial"/>
        </w:rPr>
        <w:t>yksikkö</w:t>
      </w:r>
      <w:r w:rsidRPr="6AFD6CF6" w:rsidR="00CA1F3D">
        <w:rPr>
          <w:rFonts w:ascii="Corbel" w:hAnsi="Corbel" w:cs="Arial"/>
        </w:rPr>
        <w:t>hintaa.</w:t>
      </w:r>
    </w:p>
    <w:p w:rsidRPr="002B63AE" w:rsidR="002B63AE" w:rsidP="00D8299C" w:rsidRDefault="002B63AE" w14:paraId="5E380D79" w14:textId="77777777">
      <w:pPr>
        <w:ind w:left="1069"/>
        <w:jc w:val="both"/>
        <w:rPr>
          <w:rFonts w:ascii="Corbel" w:hAnsi="Corbel" w:cs="Arial"/>
        </w:rPr>
      </w:pPr>
    </w:p>
    <w:p w:rsidR="000D046E" w:rsidP="00D8299C" w:rsidRDefault="002B63AE" w14:paraId="2769D012" w14:textId="1324B4F3">
      <w:pPr>
        <w:jc w:val="both"/>
        <w:rPr>
          <w:rFonts w:ascii="Corbel" w:hAnsi="Corbel" w:cs="Arial"/>
        </w:rPr>
      </w:pPr>
      <w:r w:rsidRPr="7672CDE6">
        <w:rPr>
          <w:rFonts w:ascii="Corbel" w:hAnsi="Corbel" w:cs="Arial"/>
        </w:rPr>
        <w:t>Tarjouksien tulee olla arvonlisäverottomia nettohintoja.</w:t>
      </w:r>
      <w:r w:rsidRPr="7672CDE6" w:rsidR="000D046E">
        <w:rPr>
          <w:rFonts w:ascii="Corbel" w:hAnsi="Corbel"/>
        </w:rPr>
        <w:t xml:space="preserve"> Urakoitsijoiden</w:t>
      </w:r>
      <w:r w:rsidRPr="7672CDE6" w:rsidR="00A653B0">
        <w:rPr>
          <w:rFonts w:ascii="Corbel" w:hAnsi="Corbel"/>
        </w:rPr>
        <w:t xml:space="preserve"> valinta tehdään annetun </w:t>
      </w:r>
      <w:r w:rsidRPr="7672CDE6" w:rsidR="000D046E">
        <w:rPr>
          <w:rFonts w:ascii="Corbel" w:hAnsi="Corbel"/>
        </w:rPr>
        <w:t>hinnan perusteella. Urakoitsija tarjoaa liitteessä määritetyistä kokonaisuuksista eri aurausalueesta aluekokonaisuuden</w:t>
      </w:r>
      <w:r w:rsidRPr="7672CDE6" w:rsidR="00A653B0">
        <w:rPr>
          <w:rFonts w:ascii="Corbel" w:hAnsi="Corbel"/>
        </w:rPr>
        <w:t xml:space="preserve"> pyydetyn yksikköhinnan</w:t>
      </w:r>
      <w:r w:rsidRPr="7672CDE6" w:rsidR="00EC33D1">
        <w:rPr>
          <w:rFonts w:ascii="Corbel" w:hAnsi="Corbel"/>
        </w:rPr>
        <w:t xml:space="preserve"> mukaan</w:t>
      </w:r>
      <w:r w:rsidRPr="7672CDE6" w:rsidR="00A653B0">
        <w:rPr>
          <w:rFonts w:ascii="Corbel" w:hAnsi="Corbel"/>
        </w:rPr>
        <w:t xml:space="preserve">. </w:t>
      </w:r>
      <w:r w:rsidRPr="7672CDE6" w:rsidR="000D046E">
        <w:rPr>
          <w:rFonts w:ascii="Corbel" w:hAnsi="Corbel"/>
        </w:rPr>
        <w:t xml:space="preserve">Tarjoukset on ilmoitettava liitteenä olevalla lomakkeella. </w:t>
      </w:r>
      <w:r w:rsidRPr="7672CDE6" w:rsidR="000D046E">
        <w:rPr>
          <w:rFonts w:ascii="Corbel" w:hAnsi="Corbel"/>
          <w:u w:val="single"/>
        </w:rPr>
        <w:t>Tarjouksen esittäminen muulla kuin liitteenä olevalla lomakkeella johtaa tarjouksen hylkäämiseen.</w:t>
      </w:r>
      <w:r w:rsidRPr="7672CDE6" w:rsidR="00A653B0">
        <w:rPr>
          <w:rFonts w:ascii="Corbel" w:hAnsi="Corbel"/>
          <w:u w:val="single"/>
        </w:rPr>
        <w:t xml:space="preserve"> </w:t>
      </w:r>
      <w:r w:rsidRPr="7672CDE6" w:rsidR="00A653B0">
        <w:rPr>
          <w:rFonts w:ascii="Corbel" w:hAnsi="Corbel" w:cs="Arial"/>
        </w:rPr>
        <w:t xml:space="preserve">Tarjous hylätään, jos tarjouspyynnössä esitetyt vaatimukset eivät täyty tai jos tarjous ei muilta osin vastaa tarjouspyyntöä tai jos tarjous saapuu myöhässä. Kaikista koneista on täytettävä oma </w:t>
      </w:r>
      <w:r w:rsidRPr="7672CDE6" w:rsidR="1BBE9D2A">
        <w:rPr>
          <w:rFonts w:ascii="Corbel" w:hAnsi="Corbel" w:cs="Arial"/>
        </w:rPr>
        <w:t>tieto</w:t>
      </w:r>
      <w:r w:rsidRPr="7672CDE6" w:rsidR="00A653B0">
        <w:rPr>
          <w:rFonts w:ascii="Corbel" w:hAnsi="Corbel" w:cs="Arial"/>
        </w:rPr>
        <w:t>lomake. Tarjouksen on oltava voimassa 3 kuukautta tarjouksen viimeisestä jättöpäivästä. Urakoitsijan valinnasta ilmoitetaan kaikille tarjoajille sähköpostitse.</w:t>
      </w:r>
    </w:p>
    <w:p w:rsidR="001744A8" w:rsidP="00D8299C" w:rsidRDefault="001744A8" w14:paraId="51F5B8FC" w14:textId="5AC670E4">
      <w:pPr>
        <w:jc w:val="both"/>
        <w:rPr>
          <w:rFonts w:ascii="Corbel" w:hAnsi="Corbel" w:cs="Arial"/>
        </w:rPr>
      </w:pPr>
    </w:p>
    <w:p w:rsidRPr="001744A8" w:rsidR="001744A8" w:rsidP="0A5F0913" w:rsidRDefault="094DDD16" w14:paraId="09E5B066" w14:textId="27505E23">
      <w:pPr>
        <w:jc w:val="both"/>
        <w:rPr>
          <w:rFonts w:ascii="Corbel" w:hAnsi="Corbel" w:cs="Arial"/>
        </w:rPr>
      </w:pPr>
      <w:r w:rsidRPr="0A5F0913">
        <w:rPr>
          <w:rFonts w:ascii="Corbel" w:hAnsi="Corbel" w:cs="Arial"/>
        </w:rPr>
        <w:t>Urakoitsijan Luottokelpoisuus tarkistetaan tarjousten avausvaiheessa, luottohäiriömerkintä johtaa tarjouksen automaattiseen hylkäämiseen.</w:t>
      </w:r>
    </w:p>
    <w:p w:rsidR="000D046E" w:rsidP="00D8299C" w:rsidRDefault="000D046E" w14:paraId="216018B5" w14:textId="77777777">
      <w:pPr>
        <w:jc w:val="both"/>
        <w:rPr>
          <w:bCs/>
        </w:rPr>
      </w:pPr>
    </w:p>
    <w:p w:rsidR="002B63AE" w:rsidP="00D8299C" w:rsidRDefault="007C7271" w14:paraId="1B0D47E3" w14:textId="1A850E66">
      <w:pPr>
        <w:jc w:val="both"/>
        <w:rPr>
          <w:rFonts w:ascii="Corbel" w:hAnsi="Corbel" w:cs="Arial"/>
        </w:rPr>
      </w:pPr>
      <w:r w:rsidRPr="4B3E1AAA">
        <w:rPr>
          <w:rFonts w:ascii="Corbel" w:hAnsi="Corbel" w:cs="Arial"/>
        </w:rPr>
        <w:t>Koneet,</w:t>
      </w:r>
      <w:r w:rsidRPr="4B3E1AAA" w:rsidR="002B63AE">
        <w:rPr>
          <w:rFonts w:ascii="Corbel" w:hAnsi="Corbel" w:cs="Arial"/>
        </w:rPr>
        <w:t xml:space="preserve"> joita tarjotaan</w:t>
      </w:r>
      <w:r w:rsidRPr="4B3E1AAA" w:rsidR="0A40AE76">
        <w:rPr>
          <w:rFonts w:ascii="Corbel" w:hAnsi="Corbel" w:cs="Arial"/>
        </w:rPr>
        <w:t>,</w:t>
      </w:r>
      <w:r w:rsidRPr="4B3E1AAA" w:rsidR="5F045D93">
        <w:rPr>
          <w:rFonts w:ascii="Corbel" w:hAnsi="Corbel" w:cs="Arial"/>
        </w:rPr>
        <w:t xml:space="preserve"> </w:t>
      </w:r>
      <w:r w:rsidRPr="4B3E1AAA" w:rsidR="002B63AE">
        <w:rPr>
          <w:rFonts w:ascii="Corbel" w:hAnsi="Corbel" w:cs="Arial"/>
        </w:rPr>
        <w:t xml:space="preserve">tulee esittää tilaajalle ennen </w:t>
      </w:r>
      <w:r w:rsidRPr="4B3E1AAA" w:rsidR="4977E98F">
        <w:rPr>
          <w:rFonts w:ascii="Corbel" w:hAnsi="Corbel" w:cs="Arial"/>
        </w:rPr>
        <w:t xml:space="preserve">aurauskauden </w:t>
      </w:r>
      <w:r w:rsidRPr="4B3E1AAA" w:rsidR="002B63AE">
        <w:rPr>
          <w:rFonts w:ascii="Corbel" w:hAnsi="Corbel" w:cs="Arial"/>
        </w:rPr>
        <w:t>aloi</w:t>
      </w:r>
      <w:r w:rsidRPr="4B3E1AAA" w:rsidR="000B7B0E">
        <w:rPr>
          <w:rFonts w:ascii="Corbel" w:hAnsi="Corbel" w:cs="Arial"/>
        </w:rPr>
        <w:t>tusta kuitenkin viimeistään 31.</w:t>
      </w:r>
      <w:r w:rsidRPr="4B3E1AAA" w:rsidR="5EDF54D9">
        <w:rPr>
          <w:rFonts w:ascii="Corbel" w:hAnsi="Corbel" w:cs="Arial"/>
        </w:rPr>
        <w:t>10</w:t>
      </w:r>
      <w:r w:rsidRPr="4B3E1AAA" w:rsidR="000B7B0E">
        <w:rPr>
          <w:rFonts w:ascii="Corbel" w:hAnsi="Corbel" w:cs="Arial"/>
        </w:rPr>
        <w:t>.20</w:t>
      </w:r>
      <w:r w:rsidRPr="4B3E1AAA" w:rsidR="001744A8">
        <w:rPr>
          <w:rFonts w:ascii="Corbel" w:hAnsi="Corbel" w:cs="Arial"/>
        </w:rPr>
        <w:t>2</w:t>
      </w:r>
      <w:r w:rsidRPr="4B3E1AAA" w:rsidR="3F404B84">
        <w:rPr>
          <w:rFonts w:ascii="Corbel" w:hAnsi="Corbel" w:cs="Arial"/>
        </w:rPr>
        <w:t>5</w:t>
      </w:r>
      <w:r w:rsidRPr="4B3E1AAA" w:rsidR="007014FC">
        <w:rPr>
          <w:rFonts w:ascii="Corbel" w:hAnsi="Corbel" w:cs="Arial"/>
        </w:rPr>
        <w:t xml:space="preserve"> mennessä, m</w:t>
      </w:r>
      <w:r w:rsidRPr="4B3E1AAA" w:rsidR="002B63AE">
        <w:rPr>
          <w:rFonts w:ascii="Corbel" w:hAnsi="Corbel" w:cs="Arial"/>
        </w:rPr>
        <w:t>uutoin esitetty tarjous hylätään kyseisen koneen tai kuljetusvälineen osalta koko pyydetyltä tarjouskaudelta.</w:t>
      </w:r>
    </w:p>
    <w:p w:rsidRPr="002B63AE" w:rsidR="007014FC" w:rsidP="00D8299C" w:rsidRDefault="007014FC" w14:paraId="0A306290" w14:textId="77777777">
      <w:pPr>
        <w:jc w:val="both"/>
        <w:rPr>
          <w:rFonts w:ascii="Corbel" w:hAnsi="Corbel" w:cs="Arial"/>
        </w:rPr>
      </w:pPr>
    </w:p>
    <w:p w:rsidRPr="002B63AE" w:rsidR="002B63AE" w:rsidP="00D8299C" w:rsidRDefault="002B63AE" w14:paraId="678B8842" w14:textId="77777777">
      <w:pPr>
        <w:jc w:val="both"/>
        <w:rPr>
          <w:rFonts w:ascii="Corbel" w:hAnsi="Corbel" w:cs="Arial"/>
        </w:rPr>
      </w:pPr>
      <w:r w:rsidRPr="00A653B0">
        <w:rPr>
          <w:rFonts w:ascii="Corbel" w:hAnsi="Corbel" w:cs="Arial"/>
        </w:rPr>
        <w:t>Kone – ja kuljetuskaluston</w:t>
      </w:r>
      <w:r w:rsidRPr="00A653B0">
        <w:rPr>
          <w:rFonts w:ascii="Corbel" w:hAnsi="Corbel" w:cs="Arial"/>
          <w:b/>
          <w:bCs/>
        </w:rPr>
        <w:t xml:space="preserve"> </w:t>
      </w:r>
      <w:r w:rsidRPr="00A653B0">
        <w:rPr>
          <w:rFonts w:ascii="Corbel" w:hAnsi="Corbel" w:cs="Arial"/>
        </w:rPr>
        <w:t>on täytettävä työturvallisuuslain mukaiset vaatimukset. Tilaajalla on oikeus tarkistaa kone varusteineen ja laitteineen milloin tahansa työmaalla työturvallisuusmääräysten toteamiseksi.</w:t>
      </w:r>
      <w:r w:rsidR="000B7B0E">
        <w:rPr>
          <w:rFonts w:ascii="Corbel" w:hAnsi="Corbel" w:cs="Arial"/>
        </w:rPr>
        <w:t xml:space="preserve"> </w:t>
      </w:r>
    </w:p>
    <w:p w:rsidRPr="002B63AE" w:rsidR="002B63AE" w:rsidP="00D8299C" w:rsidRDefault="002B63AE" w14:paraId="6EF7400A" w14:textId="77777777">
      <w:pPr>
        <w:jc w:val="both"/>
        <w:rPr>
          <w:rFonts w:ascii="Corbel" w:hAnsi="Corbel" w:cs="Arial"/>
        </w:rPr>
      </w:pPr>
    </w:p>
    <w:p w:rsidRPr="002B63AE" w:rsidR="002B63AE" w:rsidP="00D8299C" w:rsidRDefault="002B63AE" w14:paraId="1E60A756" w14:textId="77777777">
      <w:pPr>
        <w:jc w:val="both"/>
        <w:rPr>
          <w:rFonts w:ascii="Corbel" w:hAnsi="Corbel" w:cs="Arial"/>
        </w:rPr>
      </w:pPr>
      <w:r w:rsidRPr="002B63AE">
        <w:rPr>
          <w:rFonts w:ascii="Corbel" w:hAnsi="Corbel" w:cs="Arial"/>
        </w:rPr>
        <w:t>Kesken sopimuskaude</w:t>
      </w:r>
      <w:r w:rsidR="0091169A">
        <w:rPr>
          <w:rFonts w:ascii="Corbel" w:hAnsi="Corbel" w:cs="Arial"/>
        </w:rPr>
        <w:t xml:space="preserve">n koneen saa vaihtaa uudempaan. </w:t>
      </w:r>
      <w:r w:rsidRPr="002B63AE">
        <w:rPr>
          <w:rFonts w:ascii="Corbel" w:hAnsi="Corbel" w:cs="Arial"/>
        </w:rPr>
        <w:t>Koneen uusiminen ei vaikuta annettuun tuntihintaan.</w:t>
      </w:r>
    </w:p>
    <w:p w:rsidRPr="002B63AE" w:rsidR="002B63AE" w:rsidP="00D8299C" w:rsidRDefault="002B63AE" w14:paraId="7D0050B3" w14:textId="77777777">
      <w:pPr>
        <w:jc w:val="both"/>
        <w:rPr>
          <w:rFonts w:ascii="Corbel" w:hAnsi="Corbel" w:cs="Arial"/>
        </w:rPr>
      </w:pPr>
    </w:p>
    <w:p w:rsidRPr="002B63AE" w:rsidR="002B63AE" w:rsidP="7672CDE6" w:rsidRDefault="002B63AE" w14:paraId="1024E7A7" w14:textId="1781E73D">
      <w:pPr>
        <w:pStyle w:val="Leipteksti"/>
        <w:jc w:val="both"/>
        <w:rPr>
          <w:rFonts w:ascii="Corbel" w:hAnsi="Corbel"/>
        </w:rPr>
      </w:pPr>
      <w:r w:rsidRPr="7672CDE6">
        <w:rPr>
          <w:rFonts w:ascii="Corbel" w:hAnsi="Corbel"/>
        </w:rPr>
        <w:t>Sopimuskauden aikana tilaajalla on mahdollisuus vaatia tilaajan mahdollisesti</w:t>
      </w:r>
      <w:r w:rsidRPr="7672CDE6" w:rsidR="74A34122">
        <w:rPr>
          <w:rFonts w:ascii="Corbel" w:hAnsi="Corbel"/>
        </w:rPr>
        <w:t xml:space="preserve"> kustannuksellaan</w:t>
      </w:r>
      <w:r w:rsidRPr="7672CDE6">
        <w:rPr>
          <w:rFonts w:ascii="Corbel" w:hAnsi="Corbel"/>
        </w:rPr>
        <w:t xml:space="preserve"> hankkimien kulunvalvonta</w:t>
      </w:r>
      <w:r w:rsidRPr="7672CDE6" w:rsidR="335EBF58">
        <w:rPr>
          <w:rFonts w:ascii="Corbel" w:hAnsi="Corbel"/>
        </w:rPr>
        <w:t>/paikannus</w:t>
      </w:r>
      <w:r w:rsidRPr="7672CDE6">
        <w:rPr>
          <w:rFonts w:ascii="Corbel" w:hAnsi="Corbel"/>
        </w:rPr>
        <w:t>laitteiden käyttöönottoa urakoitsijan koneissa. Sen jälkeen, jos kulunvalvontalaiteet otetaan käyttöön</w:t>
      </w:r>
      <w:r w:rsidRPr="7672CDE6" w:rsidR="325B9C45">
        <w:rPr>
          <w:rFonts w:ascii="Corbel" w:hAnsi="Corbel"/>
        </w:rPr>
        <w:t>,</w:t>
      </w:r>
      <w:r w:rsidRPr="7672CDE6">
        <w:rPr>
          <w:rFonts w:ascii="Corbel" w:hAnsi="Corbel"/>
        </w:rPr>
        <w:t xml:space="preserve"> suoritteet maksetaan kulunvalvontalaitteen antamien tietojen perusteella.</w:t>
      </w:r>
    </w:p>
    <w:p w:rsidRPr="00EC33D1" w:rsidR="002B63AE" w:rsidP="00D8299C" w:rsidRDefault="002B63AE" w14:paraId="72D7B89F" w14:textId="77777777">
      <w:pPr>
        <w:jc w:val="both"/>
        <w:rPr>
          <w:rFonts w:ascii="Corbel" w:hAnsi="Corbel" w:cs="Arial"/>
          <w:lang w:val="x-none"/>
        </w:rPr>
      </w:pPr>
    </w:p>
    <w:p w:rsidRPr="002B63AE" w:rsidR="002B63AE" w:rsidP="00D8299C" w:rsidRDefault="002B63AE" w14:paraId="58D2AC7D" w14:textId="671418E6">
      <w:pPr>
        <w:jc w:val="both"/>
        <w:rPr>
          <w:rFonts w:ascii="Corbel" w:hAnsi="Corbel" w:cs="Arial"/>
        </w:rPr>
      </w:pPr>
      <w:r w:rsidRPr="00A653B0">
        <w:rPr>
          <w:rFonts w:ascii="Corbel" w:hAnsi="Corbel" w:cs="Arial"/>
        </w:rPr>
        <w:t>Kuljettajilta vaaditaan ennen töiden aloittamista Tieturva I-koulutus tai vastaava.</w:t>
      </w:r>
      <w:r w:rsidRPr="00A653B0" w:rsidR="000B7B0E">
        <w:rPr>
          <w:rFonts w:ascii="Corbel" w:hAnsi="Corbel" w:cs="Arial"/>
        </w:rPr>
        <w:t xml:space="preserve"> </w:t>
      </w:r>
    </w:p>
    <w:p w:rsidRPr="002B63AE" w:rsidR="002B63AE" w:rsidP="00D8299C" w:rsidRDefault="002B63AE" w14:paraId="6F9E0FC1" w14:textId="77777777">
      <w:pPr>
        <w:jc w:val="both"/>
        <w:rPr>
          <w:rFonts w:ascii="Corbel" w:hAnsi="Corbel" w:cs="Arial"/>
        </w:rPr>
      </w:pPr>
    </w:p>
    <w:p w:rsidRPr="002B63AE" w:rsidR="002B63AE" w:rsidP="00D8299C" w:rsidRDefault="002B63AE" w14:paraId="1DCF4A43" w14:textId="54AAF70A">
      <w:pPr>
        <w:pStyle w:val="oku-vliotsikko"/>
        <w:ind w:left="0"/>
        <w:jc w:val="both"/>
        <w:rPr>
          <w:sz w:val="24"/>
          <w:szCs w:val="24"/>
        </w:rPr>
      </w:pPr>
      <w:r w:rsidRPr="7672CDE6">
        <w:rPr>
          <w:rFonts w:cs="Arial"/>
          <w:sz w:val="24"/>
          <w:szCs w:val="24"/>
        </w:rPr>
        <w:t>Urakoitsijan on liitettävä tarjoukseensa seuraavat asiakirjat:</w:t>
      </w:r>
      <w:r w:rsidRPr="7672CDE6">
        <w:rPr>
          <w:sz w:val="24"/>
          <w:szCs w:val="24"/>
        </w:rPr>
        <w:t xml:space="preserve"> </w:t>
      </w:r>
    </w:p>
    <w:p w:rsidR="7672CDE6" w:rsidP="7672CDE6" w:rsidRDefault="7672CDE6" w14:paraId="7C92E8E4" w14:textId="209EDD45">
      <w:pPr>
        <w:jc w:val="both"/>
        <w:rPr>
          <w:rFonts w:ascii="Corbel" w:hAnsi="Corbel" w:cs="Arial"/>
          <w:b/>
          <w:bCs/>
        </w:rPr>
      </w:pPr>
    </w:p>
    <w:p w:rsidRPr="002B63AE" w:rsidR="002B63AE" w:rsidP="00D8299C" w:rsidRDefault="000B7B0E" w14:paraId="7E2FB4EF" w14:textId="57B79B2C">
      <w:pPr>
        <w:jc w:val="both"/>
        <w:rPr>
          <w:rFonts w:ascii="Corbel" w:hAnsi="Corbel" w:cs="Arial"/>
        </w:rPr>
      </w:pPr>
      <w:r>
        <w:rPr>
          <w:rFonts w:ascii="Corbel" w:hAnsi="Corbel" w:cs="Arial"/>
        </w:rPr>
        <w:t>Tilaajavas</w:t>
      </w:r>
      <w:r w:rsidR="00EC33D1">
        <w:rPr>
          <w:rFonts w:ascii="Corbel" w:hAnsi="Corbel" w:cs="Arial"/>
        </w:rPr>
        <w:t>tuulain mukaiset todistukset</w:t>
      </w:r>
      <w:r>
        <w:rPr>
          <w:rFonts w:ascii="Corbel" w:hAnsi="Corbel" w:cs="Arial"/>
        </w:rPr>
        <w:t>:</w:t>
      </w:r>
    </w:p>
    <w:p w:rsidRPr="002B63AE" w:rsidR="002B63AE" w:rsidP="00D8299C" w:rsidRDefault="002B63AE" w14:paraId="073D2AFD" w14:textId="77777777">
      <w:pPr>
        <w:numPr>
          <w:ilvl w:val="0"/>
          <w:numId w:val="1"/>
        </w:numPr>
        <w:jc w:val="both"/>
        <w:rPr>
          <w:rFonts w:ascii="Corbel" w:hAnsi="Corbel" w:cs="Arial"/>
        </w:rPr>
      </w:pPr>
      <w:r w:rsidRPr="002B63AE">
        <w:rPr>
          <w:rFonts w:ascii="Corbel" w:hAnsi="Corbel" w:cs="Arial"/>
        </w:rPr>
        <w:t>Ilmoitus eläkevakuutusmaksujen suorittamisesta</w:t>
      </w:r>
    </w:p>
    <w:p w:rsidRPr="0091169A" w:rsidR="0091169A" w:rsidP="00D8299C" w:rsidRDefault="0091169A" w14:paraId="50A6F09E" w14:textId="77777777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kaupparekisteriote</w:t>
      </w:r>
    </w:p>
    <w:p w:rsidRPr="0091169A" w:rsidR="0091169A" w:rsidP="00D8299C" w:rsidRDefault="0091169A" w14:paraId="2F69CCE5" w14:textId="77777777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selvitys siitä, että yritys on merkitty ennakkoperintärekisteriin ja työnantajarekisteriin sekä arvonlisävelvollisten rekisteriin</w:t>
      </w:r>
    </w:p>
    <w:p w:rsidRPr="0091169A" w:rsidR="0091169A" w:rsidP="00D8299C" w:rsidRDefault="0091169A" w14:paraId="08E62B76" w14:textId="77777777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todistus verojen maksamisesta tai verovelkatodistus tai selvitys siitä, että verovelkaa koskeva maksusuunnitelma on tehty</w:t>
      </w:r>
    </w:p>
    <w:p w:rsidRPr="0091169A" w:rsidR="0091169A" w:rsidP="00D8299C" w:rsidRDefault="0091169A" w14:paraId="011DFF2D" w14:textId="7C369480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todistukset</w:t>
      </w:r>
      <w:r w:rsidR="00FE3E80">
        <w:rPr>
          <w:rFonts w:ascii="Corbel" w:hAnsi="Corbel" w:cs="Arial"/>
        </w:rPr>
        <w:t xml:space="preserve"> työntekijöiden</w:t>
      </w:r>
      <w:r w:rsidRPr="0091169A">
        <w:rPr>
          <w:rFonts w:ascii="Corbel" w:hAnsi="Corbel" w:cs="Arial"/>
        </w:rPr>
        <w:t xml:space="preserve"> eläkevakuutusten ottamisesta ja eläkevakuutusmaksujen suorittamisesta tai selvitys siitä, että erääntyneitä eläkemaksuja koskeva maksusopimus on tehty </w:t>
      </w:r>
    </w:p>
    <w:p w:rsidRPr="0091169A" w:rsidR="0091169A" w:rsidP="00D8299C" w:rsidRDefault="0091169A" w14:paraId="76D30263" w14:textId="77777777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selvitys työhön sovellettavista työehtosopimuksesta tai keskeisistä työehdoista</w:t>
      </w:r>
    </w:p>
    <w:p w:rsidRPr="00EC33D1" w:rsidR="00EC33D1" w:rsidP="00D8299C" w:rsidRDefault="0091169A" w14:paraId="67AB1887" w14:textId="42429BE2">
      <w:pPr>
        <w:pStyle w:val="Luettelokappale"/>
        <w:numPr>
          <w:ilvl w:val="0"/>
          <w:numId w:val="1"/>
        </w:numPr>
        <w:jc w:val="both"/>
        <w:rPr>
          <w:rFonts w:ascii="Corbel" w:hAnsi="Corbel" w:cs="Arial"/>
        </w:rPr>
      </w:pPr>
      <w:r w:rsidRPr="0091169A">
        <w:rPr>
          <w:rFonts w:ascii="Corbel" w:hAnsi="Corbel" w:cs="Arial"/>
        </w:rPr>
        <w:t>S</w:t>
      </w:r>
      <w:r w:rsidR="00FE3E80">
        <w:rPr>
          <w:rFonts w:ascii="Corbel" w:hAnsi="Corbel" w:cs="Arial"/>
        </w:rPr>
        <w:t>elvitys työterveyshuollon järjestämisestä</w:t>
      </w:r>
      <w:r w:rsidR="00EC33D1">
        <w:rPr>
          <w:rFonts w:ascii="Corbel" w:hAnsi="Corbel" w:cs="Arial"/>
        </w:rPr>
        <w:t xml:space="preserve"> ja tapaturmavakuutustodistus</w:t>
      </w:r>
    </w:p>
    <w:p w:rsidRPr="002B63AE" w:rsidR="002B63AE" w:rsidP="00D8299C" w:rsidRDefault="002B63AE" w14:paraId="061F24AA" w14:textId="77777777">
      <w:pPr>
        <w:jc w:val="both"/>
        <w:rPr>
          <w:rFonts w:ascii="Corbel" w:hAnsi="Corbel" w:cs="Arial"/>
        </w:rPr>
      </w:pPr>
    </w:p>
    <w:p w:rsidR="00041D9B" w:rsidP="00D8299C" w:rsidRDefault="002B63AE" w14:paraId="5F430FC5" w14:textId="1D57FA0C">
      <w:pPr>
        <w:ind w:left="720"/>
        <w:jc w:val="both"/>
        <w:rPr>
          <w:rFonts w:ascii="Corbel" w:hAnsi="Corbel" w:cs="Arial"/>
        </w:rPr>
      </w:pPr>
      <w:r w:rsidRPr="0C40413D">
        <w:rPr>
          <w:rFonts w:ascii="Corbel" w:hAnsi="Corbel" w:cs="Arial"/>
        </w:rPr>
        <w:t xml:space="preserve">Toimitettavat todistukset eivät saa olla kolmea (3) kuukautta vanhempia tarjousten viimeisestä jättöpäivästä laskettuna. </w:t>
      </w:r>
      <w:r w:rsidRPr="0C40413D" w:rsidR="009E0E47">
        <w:rPr>
          <w:rFonts w:ascii="Corbel" w:hAnsi="Corbel" w:cs="Arial"/>
        </w:rPr>
        <w:t xml:space="preserve">Mikäli tilaajavastuulain mukaiset tiedot löytyvät </w:t>
      </w:r>
      <w:r w:rsidRPr="0C40413D" w:rsidR="00A87B37">
        <w:rPr>
          <w:rFonts w:ascii="Corbel" w:hAnsi="Corbel" w:cs="Arial"/>
        </w:rPr>
        <w:t xml:space="preserve">Vastuu </w:t>
      </w:r>
      <w:proofErr w:type="spellStart"/>
      <w:r w:rsidRPr="0C40413D" w:rsidR="00A87B37">
        <w:rPr>
          <w:rFonts w:ascii="Corbel" w:hAnsi="Corbel" w:cs="Arial"/>
        </w:rPr>
        <w:t>groupin</w:t>
      </w:r>
      <w:proofErr w:type="spellEnd"/>
      <w:r w:rsidRPr="0C40413D" w:rsidR="00A87B37">
        <w:rPr>
          <w:rFonts w:ascii="Corbel" w:hAnsi="Corbel" w:cs="Arial"/>
        </w:rPr>
        <w:t xml:space="preserve"> tilaajavastuu-palvelusta</w:t>
      </w:r>
      <w:r w:rsidRPr="0C40413D" w:rsidR="009E0E47">
        <w:rPr>
          <w:rFonts w:ascii="Corbel" w:hAnsi="Corbel" w:cs="Arial"/>
        </w:rPr>
        <w:t xml:space="preserve"> niin selvityksiä ei tarvitse erikseen esittää, vaan riittää, että tarjouksessa on siitä maininta. Jos sivustossa olevat tiedot ovat puutteelliset, tulee näiltä kohdin esittää selvitys.</w:t>
      </w:r>
    </w:p>
    <w:p w:rsidR="003A1469" w:rsidP="00D8299C" w:rsidRDefault="003A1469" w14:paraId="635F0A3D" w14:textId="6A37FAA9">
      <w:pPr>
        <w:ind w:left="720"/>
        <w:jc w:val="both"/>
        <w:rPr>
          <w:rFonts w:ascii="Corbel" w:hAnsi="Corbel" w:cs="Arial"/>
        </w:rPr>
      </w:pPr>
    </w:p>
    <w:p w:rsidRPr="00CB5F17" w:rsidR="002B63AE" w:rsidP="00D8299C" w:rsidRDefault="002B63AE" w14:paraId="313AFAEC" w14:textId="79758EB5">
      <w:pPr>
        <w:pStyle w:val="oku-vliotsikko"/>
        <w:ind w:left="0"/>
        <w:jc w:val="both"/>
        <w:rPr>
          <w:sz w:val="24"/>
          <w:szCs w:val="24"/>
        </w:rPr>
      </w:pPr>
      <w:r w:rsidRPr="7672CDE6">
        <w:rPr>
          <w:rFonts w:cs="Arial"/>
          <w:sz w:val="24"/>
          <w:szCs w:val="24"/>
        </w:rPr>
        <w:t>Laskutus ja maksuehto</w:t>
      </w:r>
      <w:r w:rsidRPr="7672CDE6">
        <w:rPr>
          <w:sz w:val="24"/>
          <w:szCs w:val="24"/>
        </w:rPr>
        <w:t xml:space="preserve"> </w:t>
      </w:r>
    </w:p>
    <w:p w:rsidRPr="002B63AE" w:rsidR="002B63AE" w:rsidP="00D8299C" w:rsidRDefault="002B63AE" w14:paraId="3EB90826" w14:textId="77777777">
      <w:pPr>
        <w:pStyle w:val="Asiateksti"/>
        <w:ind w:left="720"/>
        <w:jc w:val="both"/>
        <w:rPr>
          <w:rFonts w:ascii="Corbel" w:hAnsi="Corbel" w:cs="Arial"/>
          <w:b/>
          <w:bCs/>
          <w:szCs w:val="24"/>
        </w:rPr>
      </w:pPr>
    </w:p>
    <w:p w:rsidRPr="002B63AE" w:rsidR="002B63AE" w:rsidP="00D8299C" w:rsidRDefault="00A653B0" w14:paraId="5B7A8088" w14:textId="2ECA5390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>
        <w:rPr>
          <w:rFonts w:ascii="Corbel" w:hAnsi="Corbel" w:cs="Arial"/>
          <w:bCs/>
          <w:szCs w:val="24"/>
        </w:rPr>
        <w:t>Maksuehto on</w:t>
      </w:r>
      <w:r w:rsidRPr="002B63AE" w:rsidR="002B63AE">
        <w:rPr>
          <w:rFonts w:ascii="Corbel" w:hAnsi="Corbel" w:cs="Arial"/>
          <w:bCs/>
          <w:szCs w:val="24"/>
        </w:rPr>
        <w:t xml:space="preserve"> 21 pv netto. Viivästyskorko on enintään korkolain mukainen.</w:t>
      </w:r>
    </w:p>
    <w:p w:rsidRPr="002B63AE" w:rsidR="002B63AE" w:rsidP="00D8299C" w:rsidRDefault="002B63AE" w14:paraId="05A1BC60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2B63AE" w:rsidP="00D8299C" w:rsidRDefault="002B63AE" w14:paraId="28C44F9F" w14:textId="128688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Cs/>
          <w:szCs w:val="24"/>
        </w:rPr>
        <w:t xml:space="preserve">Laskutus tapahtuu kahden viikon välein tai </w:t>
      </w:r>
      <w:r w:rsidRPr="002B63AE">
        <w:rPr>
          <w:rFonts w:ascii="Corbel" w:hAnsi="Corbel" w:cs="Arial"/>
          <w:b/>
          <w:bCs/>
          <w:szCs w:val="24"/>
        </w:rPr>
        <w:t>viimeistään kerran kuukaudessa</w:t>
      </w:r>
      <w:r w:rsidRPr="002B63AE">
        <w:rPr>
          <w:rFonts w:ascii="Corbel" w:hAnsi="Corbel" w:cs="Arial"/>
          <w:bCs/>
          <w:szCs w:val="24"/>
        </w:rPr>
        <w:t xml:space="preserve"> tehtyjen tuntien tai suoritteiden ja sopimuksen mukaisten yksik</w:t>
      </w:r>
      <w:r w:rsidR="00A653B0">
        <w:rPr>
          <w:rFonts w:ascii="Corbel" w:hAnsi="Corbel" w:cs="Arial"/>
          <w:bCs/>
          <w:szCs w:val="24"/>
        </w:rPr>
        <w:t>köhintojen mukaan. Selvitys työsuoritteista</w:t>
      </w:r>
      <w:r w:rsidRPr="002B63AE">
        <w:rPr>
          <w:rFonts w:ascii="Corbel" w:hAnsi="Corbel" w:cs="Arial"/>
          <w:bCs/>
          <w:szCs w:val="24"/>
        </w:rPr>
        <w:t xml:space="preserve"> on laitettava laskun liitteeksi. Laskuihin ei saa lisätä tai sisällyttää laskutuslisää, tilinhoitomaksuja tai muita vastaavia kustannuksia. Kaikissa laskuissa tulee olla tilaajan yhteyshenkilön ja yksikön nimi.</w:t>
      </w:r>
    </w:p>
    <w:p w:rsidR="000B7B0E" w:rsidP="00D8299C" w:rsidRDefault="000B7B0E" w14:paraId="0E2F48B4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0B7B0E" w:rsidP="4B3E1AAA" w:rsidRDefault="0035352C" w14:paraId="4704CEDF" w14:textId="5DA990DE">
      <w:pPr>
        <w:pStyle w:val="Asiateksti"/>
        <w:ind w:left="720"/>
        <w:jc w:val="both"/>
        <w:rPr>
          <w:rFonts w:ascii="Corbel" w:hAnsi="Corbel" w:cs="Arial"/>
        </w:rPr>
      </w:pPr>
      <w:r w:rsidRPr="4B3E1AAA">
        <w:rPr>
          <w:rFonts w:ascii="Corbel" w:hAnsi="Corbel" w:cs="Arial"/>
        </w:rPr>
        <w:t>Kaupunkirakennepalveluille sekä KO</w:t>
      </w:r>
      <w:r w:rsidRPr="4B3E1AAA" w:rsidR="0E797A59">
        <w:rPr>
          <w:rFonts w:ascii="Corbel" w:hAnsi="Corbel" w:cs="Arial"/>
        </w:rPr>
        <w:t>Y</w:t>
      </w:r>
      <w:r w:rsidRPr="4B3E1AAA">
        <w:rPr>
          <w:rFonts w:ascii="Corbel" w:hAnsi="Corbel" w:cs="Arial"/>
        </w:rPr>
        <w:t xml:space="preserve"> Kummun </w:t>
      </w:r>
      <w:proofErr w:type="gramStart"/>
      <w:r w:rsidRPr="4B3E1AAA" w:rsidR="03B36EB4">
        <w:rPr>
          <w:rFonts w:ascii="Corbel" w:hAnsi="Corbel" w:cs="Arial"/>
        </w:rPr>
        <w:t>K</w:t>
      </w:r>
      <w:r w:rsidRPr="4B3E1AAA">
        <w:rPr>
          <w:rFonts w:ascii="Corbel" w:hAnsi="Corbel" w:cs="Arial"/>
        </w:rPr>
        <w:t>odeille</w:t>
      </w:r>
      <w:proofErr w:type="gramEnd"/>
      <w:r w:rsidRPr="4B3E1AAA">
        <w:rPr>
          <w:rFonts w:ascii="Corbel" w:hAnsi="Corbel" w:cs="Arial"/>
        </w:rPr>
        <w:t xml:space="preserve"> että Jäte</w:t>
      </w:r>
      <w:r w:rsidRPr="4B3E1AAA" w:rsidR="00A653B0">
        <w:rPr>
          <w:rFonts w:ascii="Corbel" w:hAnsi="Corbel" w:cs="Arial"/>
        </w:rPr>
        <w:t>ku</w:t>
      </w:r>
      <w:r w:rsidRPr="4B3E1AAA">
        <w:rPr>
          <w:rFonts w:ascii="Corbel" w:hAnsi="Corbel" w:cs="Arial"/>
        </w:rPr>
        <w:t xml:space="preserve">kko Oy:lle tehtävien töiden </w:t>
      </w:r>
      <w:r w:rsidRPr="4B3E1AAA" w:rsidR="000B7B0E">
        <w:rPr>
          <w:rFonts w:ascii="Corbel" w:hAnsi="Corbel" w:cs="Arial"/>
        </w:rPr>
        <w:t>lask</w:t>
      </w:r>
      <w:r w:rsidRPr="4B3E1AAA">
        <w:rPr>
          <w:rFonts w:ascii="Corbel" w:hAnsi="Corbel" w:cs="Arial"/>
        </w:rPr>
        <w:t>ut osoitetaan suoraan ko.</w:t>
      </w:r>
      <w:r w:rsidRPr="4B3E1AAA" w:rsidR="000B7B0E">
        <w:rPr>
          <w:rFonts w:ascii="Corbel" w:hAnsi="Corbel" w:cs="Arial"/>
        </w:rPr>
        <w:t xml:space="preserve"> tahoille. </w:t>
      </w:r>
      <w:r w:rsidRPr="4B3E1AAA">
        <w:rPr>
          <w:rFonts w:ascii="Corbel" w:hAnsi="Corbel" w:cs="Arial"/>
        </w:rPr>
        <w:t>L</w:t>
      </w:r>
      <w:r w:rsidRPr="4B3E1AAA" w:rsidR="000B7B0E">
        <w:rPr>
          <w:rFonts w:ascii="Corbel" w:hAnsi="Corbel" w:cs="Arial"/>
        </w:rPr>
        <w:t>askut jaetaan kohteittain</w:t>
      </w:r>
      <w:r w:rsidRPr="4B3E1AAA" w:rsidR="006842C7">
        <w:rPr>
          <w:rFonts w:ascii="Corbel" w:hAnsi="Corbel" w:cs="Arial"/>
        </w:rPr>
        <w:t>,</w:t>
      </w:r>
      <w:r w:rsidRPr="4B3E1AAA" w:rsidR="000B7B0E">
        <w:rPr>
          <w:rFonts w:ascii="Corbel" w:hAnsi="Corbel" w:cs="Arial"/>
        </w:rPr>
        <w:t xml:space="preserve"> esim. kiinteistöille kuuluvat laskut laskutetaan erikseen </w:t>
      </w:r>
      <w:r w:rsidRPr="4B3E1AAA" w:rsidR="001744A8">
        <w:rPr>
          <w:rFonts w:ascii="Corbel" w:hAnsi="Corbel" w:cs="Arial"/>
        </w:rPr>
        <w:t xml:space="preserve">aluekohtaisesti. </w:t>
      </w:r>
      <w:r w:rsidRPr="4B3E1AAA" w:rsidR="006842C7">
        <w:rPr>
          <w:rFonts w:ascii="Corbel" w:hAnsi="Corbel" w:cs="Arial"/>
        </w:rPr>
        <w:t>Laskutuksen jakamisesta ohjeistetaan tarkemmin valittuja urakoitsijoita.</w:t>
      </w:r>
      <w:r w:rsidRPr="4B3E1AAA" w:rsidR="000B7B0E">
        <w:rPr>
          <w:rFonts w:ascii="Corbel" w:hAnsi="Corbel" w:cs="Arial"/>
        </w:rPr>
        <w:t xml:space="preserve"> </w:t>
      </w:r>
    </w:p>
    <w:p w:rsidR="00B1680B" w:rsidP="00D8299C" w:rsidRDefault="00B1680B" w14:paraId="48189517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7C7271" w:rsidP="7672CDE6" w:rsidRDefault="00B1680B" w14:paraId="60681448" w14:textId="4290ECEC">
      <w:pPr>
        <w:pStyle w:val="Asiateksti"/>
        <w:ind w:left="720"/>
        <w:jc w:val="both"/>
        <w:rPr>
          <w:rFonts w:ascii="Corbel" w:hAnsi="Corbel" w:cs="Arial"/>
        </w:rPr>
      </w:pPr>
      <w:r w:rsidRPr="7672CDE6">
        <w:rPr>
          <w:rFonts w:ascii="Corbel" w:hAnsi="Corbel" w:cs="Arial"/>
        </w:rPr>
        <w:t>K</w:t>
      </w:r>
      <w:r w:rsidRPr="7672CDE6" w:rsidR="007C7271">
        <w:rPr>
          <w:rFonts w:ascii="Corbel" w:hAnsi="Corbel" w:cs="Arial"/>
        </w:rPr>
        <w:t>ohteita saatetaan</w:t>
      </w:r>
      <w:r w:rsidRPr="7672CDE6" w:rsidR="2ECF6B3A">
        <w:rPr>
          <w:rFonts w:ascii="Corbel" w:hAnsi="Corbel" w:cs="Arial"/>
        </w:rPr>
        <w:t xml:space="preserve"> myydä,</w:t>
      </w:r>
      <w:r w:rsidRPr="7672CDE6" w:rsidR="007C7271">
        <w:rPr>
          <w:rFonts w:ascii="Corbel" w:hAnsi="Corbel" w:cs="Arial"/>
        </w:rPr>
        <w:t xml:space="preserve"> purkaa / tai jättää kylmäksi sopimuskauden aikana. Tällöin ko. kohteet poistuvat aurattavien kohteiden listalta</w:t>
      </w:r>
      <w:r w:rsidRPr="7672CDE6" w:rsidR="008A0CA0">
        <w:rPr>
          <w:rFonts w:ascii="Corbel" w:hAnsi="Corbel" w:cs="Arial"/>
        </w:rPr>
        <w:t xml:space="preserve"> ko. alueelta</w:t>
      </w:r>
      <w:r w:rsidRPr="7672CDE6" w:rsidR="007C7271">
        <w:rPr>
          <w:rFonts w:ascii="Corbel" w:hAnsi="Corbel" w:cs="Arial"/>
        </w:rPr>
        <w:t xml:space="preserve"> ja vähentävät em.</w:t>
      </w:r>
      <w:r w:rsidRPr="7672CDE6" w:rsidR="008A0CA0">
        <w:rPr>
          <w:rFonts w:ascii="Corbel" w:hAnsi="Corbel" w:cs="Arial"/>
        </w:rPr>
        <w:t xml:space="preserve"> poistuvan nelimäärän</w:t>
      </w:r>
      <w:r w:rsidRPr="7672CDE6" w:rsidR="007C7271">
        <w:rPr>
          <w:rFonts w:ascii="Corbel" w:hAnsi="Corbel" w:cs="Arial"/>
        </w:rPr>
        <w:t xml:space="preserve"> suhteessa aurausalueen kokoa ja</w:t>
      </w:r>
      <w:r w:rsidRPr="7672CDE6" w:rsidR="008A0CA0">
        <w:rPr>
          <w:rFonts w:ascii="Corbel" w:hAnsi="Corbel" w:cs="Arial"/>
        </w:rPr>
        <w:t xml:space="preserve"> aurauksen</w:t>
      </w:r>
      <w:r w:rsidRPr="7672CDE6" w:rsidR="007C7271">
        <w:rPr>
          <w:rFonts w:ascii="Corbel" w:hAnsi="Corbel" w:cs="Arial"/>
        </w:rPr>
        <w:t xml:space="preserve"> kertahintaa.</w:t>
      </w:r>
    </w:p>
    <w:p w:rsidR="00AA5998" w:rsidP="00D8299C" w:rsidRDefault="00AA5998" w14:paraId="1E8124AB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2B63AE" w:rsidP="00D8299C" w:rsidRDefault="00AA5998" w14:paraId="5B687DED" w14:textId="4F36D99E">
      <w:pPr>
        <w:pStyle w:val="Leipteksti"/>
        <w:ind w:left="720"/>
        <w:jc w:val="both"/>
        <w:rPr>
          <w:rFonts w:ascii="Corbel" w:hAnsi="Corbel"/>
        </w:rPr>
      </w:pPr>
      <w:r w:rsidRPr="7672CDE6">
        <w:rPr>
          <w:rFonts w:ascii="Corbel" w:hAnsi="Corbel"/>
        </w:rPr>
        <w:t>Maksuperusteena on aurattavaan neliömäärään</w:t>
      </w:r>
      <w:r w:rsidRPr="7672CDE6" w:rsidR="007A2D6E">
        <w:rPr>
          <w:rFonts w:ascii="Corbel" w:hAnsi="Corbel"/>
          <w:lang w:val="fi-FI"/>
        </w:rPr>
        <w:t xml:space="preserve"> tai ilmoitettuun yksikkömäärään</w:t>
      </w:r>
      <w:r w:rsidRPr="7672CDE6">
        <w:rPr>
          <w:rFonts w:ascii="Corbel" w:hAnsi="Corbel"/>
        </w:rPr>
        <w:t xml:space="preserve"> perustuva urakkahinta. Lumien siirtotöistä tai poiskuljetuksesta sovitaan erikseen</w:t>
      </w:r>
      <w:r w:rsidRPr="7672CDE6" w:rsidR="214105F7">
        <w:rPr>
          <w:rFonts w:ascii="Corbel" w:hAnsi="Corbel"/>
        </w:rPr>
        <w:t>, työn tilaajalla on oikeus suorittaa siirto ja pois kuljetus/lastaus töitä myös omalla kalustolla</w:t>
      </w:r>
      <w:r w:rsidRPr="7672CDE6">
        <w:rPr>
          <w:rFonts w:ascii="Corbel" w:hAnsi="Corbel"/>
        </w:rPr>
        <w:t xml:space="preserve">. Urakoitsijan on pidettävä aurauskerroista ajopäiväkirjaa. </w:t>
      </w:r>
    </w:p>
    <w:p w:rsidRPr="00AA5998" w:rsidR="002E5681" w:rsidP="00D8299C" w:rsidRDefault="002E5681" w14:paraId="52B3C3B7" w14:textId="77777777">
      <w:pPr>
        <w:pStyle w:val="Leipteksti"/>
        <w:ind w:left="720"/>
        <w:jc w:val="both"/>
        <w:rPr>
          <w:rFonts w:ascii="Corbel" w:hAnsi="Corbel"/>
        </w:rPr>
      </w:pPr>
    </w:p>
    <w:p w:rsidRPr="00CB5F17" w:rsidR="002B63AE" w:rsidP="00D8299C" w:rsidRDefault="002B63AE" w14:paraId="55681C6B" w14:textId="77777777">
      <w:pPr>
        <w:pStyle w:val="oku-vliotsikko"/>
        <w:ind w:left="0"/>
        <w:jc w:val="both"/>
        <w:rPr>
          <w:sz w:val="24"/>
          <w:szCs w:val="24"/>
        </w:rPr>
      </w:pPr>
      <w:r w:rsidRPr="002B63AE">
        <w:rPr>
          <w:rFonts w:cs="Arial"/>
          <w:bCs/>
          <w:sz w:val="24"/>
          <w:szCs w:val="24"/>
        </w:rPr>
        <w:t xml:space="preserve">Vastuu </w:t>
      </w:r>
    </w:p>
    <w:p w:rsidRPr="002B63AE" w:rsidR="002B63AE" w:rsidP="00D8299C" w:rsidRDefault="002B63AE" w14:paraId="16172604" w14:textId="77777777">
      <w:pPr>
        <w:pStyle w:val="Asiateksti"/>
        <w:jc w:val="both"/>
        <w:rPr>
          <w:rFonts w:ascii="Corbel" w:hAnsi="Corbel" w:cs="Arial"/>
          <w:bCs/>
          <w:szCs w:val="24"/>
        </w:rPr>
      </w:pPr>
    </w:p>
    <w:p w:rsidR="002B63AE" w:rsidP="00D8299C" w:rsidRDefault="006842C7" w14:paraId="111A2592" w14:textId="3F417B78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>
        <w:rPr>
          <w:rFonts w:ascii="Corbel" w:hAnsi="Corbel" w:cs="Arial"/>
          <w:bCs/>
          <w:szCs w:val="24"/>
        </w:rPr>
        <w:t>Urakoitsija</w:t>
      </w:r>
      <w:r w:rsidRPr="002B63AE" w:rsidR="002B63AE">
        <w:rPr>
          <w:rFonts w:ascii="Corbel" w:hAnsi="Corbel" w:cs="Arial"/>
          <w:bCs/>
          <w:szCs w:val="24"/>
        </w:rPr>
        <w:t xml:space="preserve"> vastaa tilaajalle aiheutun</w:t>
      </w:r>
      <w:r w:rsidR="00894E4A">
        <w:rPr>
          <w:rFonts w:ascii="Corbel" w:hAnsi="Corbel" w:cs="Arial"/>
          <w:bCs/>
          <w:szCs w:val="24"/>
        </w:rPr>
        <w:t>eista vahingoista ja haitoista</w:t>
      </w:r>
      <w:r w:rsidR="007A2D6E">
        <w:rPr>
          <w:rFonts w:ascii="Corbel" w:hAnsi="Corbel" w:cs="Arial"/>
          <w:bCs/>
          <w:strike/>
          <w:szCs w:val="24"/>
        </w:rPr>
        <w:t>.</w:t>
      </w:r>
    </w:p>
    <w:p w:rsidRPr="001535AD" w:rsidR="002B63AE" w:rsidP="00D8299C" w:rsidRDefault="00894E4A" w14:paraId="33201BC5" w14:textId="25E084D6">
      <w:pPr>
        <w:pStyle w:val="BasicParagraph"/>
        <w:spacing w:line="240" w:lineRule="auto"/>
        <w:ind w:left="720"/>
        <w:jc w:val="both"/>
        <w:rPr>
          <w:rFonts w:ascii="Corbel" w:hAnsi="Corbel"/>
          <w:lang w:val="fi-FI"/>
        </w:rPr>
      </w:pPr>
      <w:r w:rsidRPr="00894E4A">
        <w:rPr>
          <w:rFonts w:ascii="Corbel" w:hAnsi="Corbel"/>
          <w:lang w:val="fi-FI"/>
        </w:rPr>
        <w:t xml:space="preserve">Mikäli auraaja on aurauksellaan aiheuttanut vahinkoa </w:t>
      </w:r>
      <w:r>
        <w:rPr>
          <w:rFonts w:ascii="Corbel" w:hAnsi="Corbel"/>
          <w:lang w:val="fi-FI"/>
        </w:rPr>
        <w:t>urakka-alueellaan (</w:t>
      </w:r>
      <w:r w:rsidRPr="00894E4A">
        <w:rPr>
          <w:rFonts w:ascii="Corbel" w:hAnsi="Corbel"/>
          <w:lang w:val="fi-FI"/>
        </w:rPr>
        <w:t>kiinteistön/pihan rakenteille</w:t>
      </w:r>
      <w:r>
        <w:rPr>
          <w:rFonts w:ascii="Corbel" w:hAnsi="Corbel"/>
          <w:lang w:val="fi-FI"/>
        </w:rPr>
        <w:t xml:space="preserve">, </w:t>
      </w:r>
      <w:r w:rsidRPr="00894E4A">
        <w:rPr>
          <w:rFonts w:ascii="Corbel" w:hAnsi="Corbel"/>
          <w:lang w:val="fi-FI"/>
        </w:rPr>
        <w:t>pidätetään</w:t>
      </w:r>
      <w:r>
        <w:rPr>
          <w:rFonts w:ascii="Corbel" w:hAnsi="Corbel"/>
          <w:lang w:val="fi-FI"/>
        </w:rPr>
        <w:t xml:space="preserve"> viimeinen aurauslasku</w:t>
      </w:r>
      <w:r w:rsidRPr="00894E4A">
        <w:rPr>
          <w:rFonts w:ascii="Corbel" w:hAnsi="Corbel"/>
          <w:lang w:val="fi-FI"/>
        </w:rPr>
        <w:t xml:space="preserve"> siihen saakka, kunnes auraaja on korjannut aiheuttamansa vahingon. </w:t>
      </w:r>
      <w:r>
        <w:rPr>
          <w:rFonts w:ascii="Corbel" w:hAnsi="Corbel"/>
          <w:lang w:val="fi-FI"/>
        </w:rPr>
        <w:t xml:space="preserve">Aurausvaurioiden- ja jälkien korjaus tulee tehdä valmiiksi </w:t>
      </w:r>
      <w:r w:rsidR="00B1680B">
        <w:rPr>
          <w:rFonts w:ascii="Corbel" w:hAnsi="Corbel"/>
          <w:lang w:val="fi-FI"/>
        </w:rPr>
        <w:t>15</w:t>
      </w:r>
      <w:r>
        <w:rPr>
          <w:rFonts w:ascii="Corbel" w:hAnsi="Corbel"/>
          <w:lang w:val="fi-FI"/>
        </w:rPr>
        <w:t xml:space="preserve">.5 mennessä. Vauriot on korjattava vastaavaan kuntoon kuin vaurioalue oli ennen vaurion syntymistä. Mikäli vaurioita ei ole korjattu </w:t>
      </w:r>
      <w:r w:rsidR="00B1680B">
        <w:rPr>
          <w:rFonts w:ascii="Corbel" w:hAnsi="Corbel"/>
          <w:lang w:val="fi-FI"/>
        </w:rPr>
        <w:t>15</w:t>
      </w:r>
      <w:r>
        <w:rPr>
          <w:rFonts w:ascii="Corbel" w:hAnsi="Corbel"/>
          <w:lang w:val="fi-FI"/>
        </w:rPr>
        <w:t>.5 mennessä suorittaa tilaaja korjauksen parhaaks</w:t>
      </w:r>
      <w:r w:rsidR="001535AD">
        <w:rPr>
          <w:rFonts w:ascii="Corbel" w:hAnsi="Corbel"/>
          <w:lang w:val="fi-FI"/>
        </w:rPr>
        <w:t xml:space="preserve">i katsomallaan tavalla, nämä korjauskustannukset </w:t>
      </w:r>
      <w:proofErr w:type="gramStart"/>
      <w:r w:rsidR="001535AD">
        <w:rPr>
          <w:rFonts w:ascii="Corbel" w:hAnsi="Corbel"/>
          <w:lang w:val="fi-FI"/>
        </w:rPr>
        <w:t>korvaa</w:t>
      </w:r>
      <w:proofErr w:type="gramEnd"/>
      <w:r w:rsidR="001535AD">
        <w:rPr>
          <w:rFonts w:ascii="Corbel" w:hAnsi="Corbel"/>
          <w:lang w:val="fi-FI"/>
        </w:rPr>
        <w:t xml:space="preserve"> vaurion aiheuttanut urakoitsija tilaajan lähettämän laskun mukaisesti. </w:t>
      </w:r>
      <w:r w:rsidR="001535AD">
        <w:rPr>
          <w:rFonts w:ascii="Corbel" w:hAnsi="Corbel" w:cs="Arial"/>
          <w:bCs/>
          <w:lang w:val="fi-FI"/>
        </w:rPr>
        <w:t>Urakoitsija</w:t>
      </w:r>
      <w:r w:rsidRPr="001535AD" w:rsidR="002B63AE">
        <w:rPr>
          <w:rFonts w:ascii="Corbel" w:hAnsi="Corbel" w:cs="Arial"/>
          <w:bCs/>
          <w:lang w:val="fi-FI"/>
        </w:rPr>
        <w:t xml:space="preserve"> vastaa vahingonkorvauslain mukaisesti kolmannelle aiheutuneista vahingoista, jotka osoitetaan aiheutuneen yrittäjän huolimattomuudesta.</w:t>
      </w:r>
    </w:p>
    <w:p w:rsidRPr="002B63AE" w:rsidR="002B63AE" w:rsidP="00D8299C" w:rsidRDefault="002B63AE" w14:paraId="71D62436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2E5681" w:rsidP="00D8299C" w:rsidRDefault="00701D4B" w14:paraId="42D087CC" w14:textId="134BA152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>
        <w:rPr>
          <w:rFonts w:ascii="Corbel" w:hAnsi="Corbel" w:cs="Arial"/>
          <w:bCs/>
          <w:szCs w:val="24"/>
        </w:rPr>
        <w:t>Urakoits</w:t>
      </w:r>
      <w:r w:rsidR="001535AD">
        <w:rPr>
          <w:rFonts w:ascii="Corbel" w:hAnsi="Corbel" w:cs="Arial"/>
          <w:bCs/>
          <w:szCs w:val="24"/>
        </w:rPr>
        <w:t>ijalla</w:t>
      </w:r>
      <w:r w:rsidRPr="002B63AE" w:rsidR="002B63AE">
        <w:rPr>
          <w:rFonts w:ascii="Corbel" w:hAnsi="Corbel" w:cs="Arial"/>
          <w:bCs/>
          <w:szCs w:val="24"/>
        </w:rPr>
        <w:t xml:space="preserve"> tulee olla koko sopimuskau</w:t>
      </w:r>
      <w:r w:rsidR="00041D9B">
        <w:rPr>
          <w:rFonts w:ascii="Corbel" w:hAnsi="Corbel" w:cs="Arial"/>
          <w:bCs/>
          <w:szCs w:val="24"/>
        </w:rPr>
        <w:t>den voimassa oleva henkilö- sekä</w:t>
      </w:r>
      <w:r w:rsidRPr="002B63AE" w:rsidR="002B63AE">
        <w:rPr>
          <w:rFonts w:ascii="Corbel" w:hAnsi="Corbel" w:cs="Arial"/>
          <w:bCs/>
          <w:szCs w:val="24"/>
        </w:rPr>
        <w:t xml:space="preserve"> aineelliset vahingontapaukset kattava yritystoiminnan vastuuvakuutus. Oikeaksi todistettu kopio vastuuvakuutuksesta tulee luovuttaa tilaajalle sopimuksen allekirjoittamisen yhteydessä.</w:t>
      </w:r>
    </w:p>
    <w:p w:rsidRPr="007A2D6E" w:rsidR="00041D9B" w:rsidP="00D8299C" w:rsidRDefault="00041D9B" w14:paraId="6C288305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Pr="00C609CF" w:rsidR="002B63AE" w:rsidP="00D8299C" w:rsidRDefault="002B63AE" w14:paraId="54F67333" w14:textId="77777777">
      <w:pPr>
        <w:pStyle w:val="oku-vliotsikko"/>
        <w:ind w:left="0"/>
        <w:jc w:val="both"/>
        <w:rPr>
          <w:sz w:val="24"/>
          <w:szCs w:val="24"/>
        </w:rPr>
      </w:pPr>
      <w:r w:rsidRPr="002B63AE">
        <w:rPr>
          <w:rFonts w:cs="Arial"/>
          <w:bCs/>
          <w:sz w:val="24"/>
          <w:szCs w:val="24"/>
        </w:rPr>
        <w:t>Sopimusmenettely ja hankinnassa noudatettavat asiakirjat</w:t>
      </w:r>
      <w:r w:rsidRPr="002B63AE">
        <w:rPr>
          <w:sz w:val="24"/>
          <w:szCs w:val="24"/>
        </w:rPr>
        <w:t xml:space="preserve"> </w:t>
      </w:r>
    </w:p>
    <w:p w:rsidR="00041D9B" w:rsidP="00D8299C" w:rsidRDefault="00041D9B" w14:paraId="63B2B440" w14:textId="77777777">
      <w:pPr>
        <w:pStyle w:val="Asiateksti"/>
        <w:ind w:left="0"/>
        <w:jc w:val="both"/>
        <w:rPr>
          <w:rFonts w:ascii="Corbel" w:hAnsi="Corbel" w:cs="Arial"/>
          <w:b/>
          <w:bCs/>
          <w:szCs w:val="24"/>
        </w:rPr>
      </w:pPr>
    </w:p>
    <w:p w:rsidRPr="002B63AE" w:rsidR="002B63AE" w:rsidP="7672CDE6" w:rsidRDefault="001535AD" w14:paraId="75B5AA21" w14:textId="26446DB4">
      <w:pPr>
        <w:pStyle w:val="Asiateksti"/>
        <w:ind w:left="0"/>
        <w:jc w:val="both"/>
        <w:rPr>
          <w:rFonts w:ascii="Corbel" w:hAnsi="Corbel" w:cs="Arial"/>
        </w:rPr>
      </w:pPr>
      <w:r w:rsidRPr="7672CDE6">
        <w:rPr>
          <w:rFonts w:ascii="Corbel" w:hAnsi="Corbel" w:cs="Arial"/>
        </w:rPr>
        <w:t xml:space="preserve">Hankinnasta tehdään kirjallinen </w:t>
      </w:r>
      <w:r w:rsidRPr="7672CDE6" w:rsidR="007A2D6E">
        <w:rPr>
          <w:rFonts w:ascii="Corbel" w:hAnsi="Corbel" w:cs="Arial"/>
        </w:rPr>
        <w:t>sopimus</w:t>
      </w:r>
      <w:r w:rsidRPr="7672CDE6" w:rsidR="4FB275AF">
        <w:rPr>
          <w:rFonts w:ascii="Corbel" w:hAnsi="Corbel" w:cs="Arial"/>
        </w:rPr>
        <w:t>,</w:t>
      </w:r>
      <w:r w:rsidRPr="7672CDE6" w:rsidR="007A2D6E">
        <w:rPr>
          <w:rFonts w:ascii="Corbel" w:hAnsi="Corbel" w:cs="Arial"/>
        </w:rPr>
        <w:t xml:space="preserve"> </w:t>
      </w:r>
      <w:r w:rsidRPr="7672CDE6" w:rsidR="002B63AE">
        <w:rPr>
          <w:rFonts w:ascii="Corbel" w:hAnsi="Corbel" w:cs="Arial"/>
        </w:rPr>
        <w:t xml:space="preserve">kun hankintapäätös on saanut lain voiman. </w:t>
      </w:r>
    </w:p>
    <w:p w:rsidRPr="002B63AE" w:rsidR="002B63AE" w:rsidP="00D8299C" w:rsidRDefault="002B63AE" w14:paraId="554CBC35" w14:textId="77777777">
      <w:pPr>
        <w:pStyle w:val="Asiateksti"/>
        <w:ind w:left="0"/>
        <w:jc w:val="both"/>
        <w:rPr>
          <w:rFonts w:ascii="Corbel" w:hAnsi="Corbel" w:cs="Arial"/>
          <w:b/>
          <w:bCs/>
          <w:szCs w:val="24"/>
        </w:rPr>
      </w:pPr>
    </w:p>
    <w:p w:rsidRPr="002B63AE" w:rsidR="00CB5F17" w:rsidP="00D8299C" w:rsidRDefault="002B63AE" w14:paraId="6D193663" w14:textId="0D85BE7B">
      <w:pPr>
        <w:pStyle w:val="Asiateksti"/>
        <w:ind w:left="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/>
          <w:bCs/>
          <w:szCs w:val="24"/>
        </w:rPr>
        <w:t xml:space="preserve">           </w:t>
      </w:r>
      <w:r w:rsidRPr="002B63AE">
        <w:rPr>
          <w:rFonts w:ascii="Corbel" w:hAnsi="Corbel" w:cs="Arial"/>
          <w:bCs/>
          <w:szCs w:val="24"/>
        </w:rPr>
        <w:t>Hankinnassa noudatettavat asiakirjat tärkeysjärjestyksessä:</w:t>
      </w:r>
    </w:p>
    <w:p w:rsidRPr="00503233" w:rsidR="002B63AE" w:rsidP="00D8299C" w:rsidRDefault="002B63AE" w14:paraId="7B48622E" w14:textId="77777777">
      <w:pPr>
        <w:pStyle w:val="Asiateksti"/>
        <w:ind w:left="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Cs/>
          <w:szCs w:val="24"/>
        </w:rPr>
        <w:t xml:space="preserve">           </w:t>
      </w:r>
      <w:r w:rsidRPr="00503233">
        <w:rPr>
          <w:rFonts w:ascii="Corbel" w:hAnsi="Corbel" w:cs="Arial"/>
          <w:bCs/>
          <w:szCs w:val="24"/>
        </w:rPr>
        <w:t xml:space="preserve">1. </w:t>
      </w:r>
      <w:r w:rsidRPr="00503233" w:rsidR="00701D4B">
        <w:rPr>
          <w:rFonts w:ascii="Corbel" w:hAnsi="Corbel" w:cs="Arial"/>
          <w:bCs/>
          <w:szCs w:val="24"/>
        </w:rPr>
        <w:t>hankinta</w:t>
      </w:r>
      <w:r w:rsidRPr="00503233">
        <w:rPr>
          <w:rFonts w:ascii="Corbel" w:hAnsi="Corbel" w:cs="Arial"/>
          <w:bCs/>
          <w:szCs w:val="24"/>
        </w:rPr>
        <w:t>sopimus</w:t>
      </w:r>
    </w:p>
    <w:p w:rsidRPr="00503233" w:rsidR="002B63AE" w:rsidP="00D8299C" w:rsidRDefault="002B63AE" w14:paraId="22EB8668" w14:textId="77777777">
      <w:pPr>
        <w:pStyle w:val="Asiateksti"/>
        <w:ind w:left="0"/>
        <w:jc w:val="both"/>
        <w:rPr>
          <w:rFonts w:ascii="Corbel" w:hAnsi="Corbel" w:cs="Arial"/>
          <w:bCs/>
          <w:szCs w:val="24"/>
        </w:rPr>
      </w:pPr>
      <w:r w:rsidRPr="00503233">
        <w:rPr>
          <w:rFonts w:ascii="Corbel" w:hAnsi="Corbel" w:cs="Arial"/>
          <w:bCs/>
          <w:szCs w:val="24"/>
        </w:rPr>
        <w:t xml:space="preserve">           2. tarjouspyyntö liitteineen</w:t>
      </w:r>
    </w:p>
    <w:p w:rsidRPr="00503233" w:rsidR="002B63AE" w:rsidP="00D8299C" w:rsidRDefault="002B63AE" w14:paraId="40901BD3" w14:textId="77777777">
      <w:pPr>
        <w:pStyle w:val="Asiateksti"/>
        <w:ind w:left="0"/>
        <w:jc w:val="both"/>
        <w:rPr>
          <w:rFonts w:ascii="Corbel" w:hAnsi="Corbel" w:cs="Arial"/>
          <w:bCs/>
          <w:szCs w:val="24"/>
        </w:rPr>
      </w:pPr>
      <w:r w:rsidRPr="00503233">
        <w:rPr>
          <w:rFonts w:ascii="Corbel" w:hAnsi="Corbel" w:cs="Arial"/>
          <w:bCs/>
          <w:szCs w:val="24"/>
        </w:rPr>
        <w:t xml:space="preserve">           3. kone- ja kuljetuspalvelujen hankinnan yleiset ehdot KE 2008</w:t>
      </w:r>
    </w:p>
    <w:p w:rsidR="002B63AE" w:rsidP="00D8299C" w:rsidRDefault="002B63AE" w14:paraId="73883189" w14:textId="77777777">
      <w:pPr>
        <w:pStyle w:val="Asiateksti"/>
        <w:ind w:left="0"/>
        <w:jc w:val="both"/>
        <w:rPr>
          <w:rFonts w:ascii="Corbel" w:hAnsi="Corbel" w:cs="Arial"/>
          <w:bCs/>
          <w:szCs w:val="24"/>
        </w:rPr>
      </w:pPr>
      <w:r w:rsidRPr="00503233">
        <w:rPr>
          <w:rFonts w:ascii="Corbel" w:hAnsi="Corbel" w:cs="Arial"/>
          <w:bCs/>
          <w:szCs w:val="24"/>
        </w:rPr>
        <w:t xml:space="preserve">           4. tarjous liitteineen</w:t>
      </w:r>
    </w:p>
    <w:p w:rsidR="7672CDE6" w:rsidP="7672CDE6" w:rsidRDefault="7672CDE6" w14:paraId="264EA014" w14:textId="68F2A2EB">
      <w:pPr>
        <w:pStyle w:val="oku-vliotsikko"/>
        <w:ind w:left="0"/>
        <w:jc w:val="both"/>
        <w:rPr>
          <w:rFonts w:cs="Arial"/>
        </w:rPr>
      </w:pPr>
    </w:p>
    <w:p w:rsidRPr="004C031B" w:rsidR="002B63AE" w:rsidP="7672CDE6" w:rsidRDefault="002B63AE" w14:paraId="3F0782EA" w14:textId="6E3CDE50">
      <w:pPr>
        <w:pStyle w:val="oku-vliotsikko"/>
        <w:ind w:left="0"/>
        <w:rPr>
          <w:sz w:val="24"/>
          <w:szCs w:val="24"/>
        </w:rPr>
      </w:pPr>
      <w:r w:rsidRPr="7672CDE6">
        <w:rPr>
          <w:rFonts w:cs="Arial"/>
          <w:sz w:val="24"/>
          <w:szCs w:val="24"/>
        </w:rPr>
        <w:t>Tarjousasiakirjojen julkisuus</w:t>
      </w:r>
      <w:r w:rsidRPr="7672CDE6">
        <w:rPr>
          <w:rFonts w:cs="Arial"/>
        </w:rPr>
        <w:t xml:space="preserve"> </w:t>
      </w:r>
    </w:p>
    <w:p w:rsidRPr="002B63AE" w:rsidR="002B63AE" w:rsidP="00D8299C" w:rsidRDefault="002B63AE" w14:paraId="1E362586" w14:textId="77777777">
      <w:pPr>
        <w:pStyle w:val="Asiateksti"/>
        <w:ind w:left="0"/>
        <w:jc w:val="both"/>
        <w:rPr>
          <w:rFonts w:ascii="Corbel" w:hAnsi="Corbel" w:cs="Arial"/>
          <w:b/>
          <w:bCs/>
          <w:szCs w:val="24"/>
        </w:rPr>
      </w:pPr>
    </w:p>
    <w:p w:rsidRPr="002B63AE" w:rsidR="002B63AE" w:rsidP="00D8299C" w:rsidRDefault="002B63AE" w14:paraId="1E4A4958" w14:textId="3E83EB0D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Cs/>
          <w:szCs w:val="24"/>
        </w:rPr>
        <w:t>Hankintapäätös ja sen liitteet ovat julkisia päätöksen allekirjoituksen jälkeen. Muut hankinta-asiakirjat ovat julkisia sopimuksen tekemisen jälkeen. Tarjoajalla on oikeus saada tieto hankinta-asiakirjoista päätöksen tekemisen jälkeen.</w:t>
      </w:r>
      <w:r w:rsidR="00596CC8">
        <w:rPr>
          <w:rFonts w:ascii="Corbel" w:hAnsi="Corbel" w:cs="Arial"/>
          <w:bCs/>
          <w:szCs w:val="24"/>
        </w:rPr>
        <w:t xml:space="preserve"> Urakoitsijan valinnasta ilmoitetaan sähköpostitse.</w:t>
      </w:r>
    </w:p>
    <w:p w:rsidRPr="002B63AE" w:rsidR="002B63AE" w:rsidP="00D8299C" w:rsidRDefault="002B63AE" w14:paraId="22EC6945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Pr="002B63AE" w:rsidR="002B63AE" w:rsidP="00D8299C" w:rsidRDefault="002B63AE" w14:paraId="628F4DA9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Cs/>
          <w:szCs w:val="24"/>
        </w:rPr>
        <w:t>Jos tarjoajan mielestä jokin osa tarjousta sisältää liikesalaisuuksia, tarjoajan on ilmoitettava nämä tiedot erillisellä liitteellä. Hinta ei ole liikesalaisuus.</w:t>
      </w:r>
    </w:p>
    <w:p w:rsidRPr="002B63AE" w:rsidR="002B63AE" w:rsidP="00D8299C" w:rsidRDefault="002B63AE" w14:paraId="2EA3452E" w14:textId="77777777">
      <w:pPr>
        <w:pStyle w:val="Asiateksti"/>
        <w:ind w:left="720"/>
        <w:jc w:val="both"/>
        <w:rPr>
          <w:rFonts w:ascii="Corbel" w:hAnsi="Corbel" w:cs="Arial"/>
          <w:b/>
          <w:bCs/>
          <w:szCs w:val="24"/>
        </w:rPr>
      </w:pPr>
    </w:p>
    <w:p w:rsidRPr="00CB5F17" w:rsidR="002B63AE" w:rsidP="00D8299C" w:rsidRDefault="002B63AE" w14:paraId="48A1C80F" w14:textId="77777777">
      <w:pPr>
        <w:pStyle w:val="oku-vliotsikko"/>
        <w:ind w:left="0"/>
        <w:jc w:val="both"/>
        <w:rPr>
          <w:sz w:val="24"/>
          <w:szCs w:val="24"/>
        </w:rPr>
      </w:pPr>
      <w:r w:rsidRPr="002B63AE">
        <w:rPr>
          <w:rFonts w:cs="Arial"/>
          <w:bCs/>
          <w:sz w:val="24"/>
          <w:szCs w:val="24"/>
        </w:rPr>
        <w:t>Erimielisyyksien ratkaiseminen</w:t>
      </w:r>
      <w:r w:rsidRPr="002B63AE">
        <w:rPr>
          <w:rFonts w:cs="Arial"/>
          <w:bCs/>
          <w:szCs w:val="24"/>
        </w:rPr>
        <w:t xml:space="preserve"> </w:t>
      </w:r>
    </w:p>
    <w:p w:rsidRPr="002B63AE" w:rsidR="002B63AE" w:rsidP="00D8299C" w:rsidRDefault="002B63AE" w14:paraId="0184B2D5" w14:textId="77777777">
      <w:pPr>
        <w:pStyle w:val="Asiateksti"/>
        <w:jc w:val="both"/>
        <w:rPr>
          <w:rFonts w:ascii="Corbel" w:hAnsi="Corbel" w:cs="Arial"/>
          <w:bCs/>
          <w:szCs w:val="24"/>
        </w:rPr>
      </w:pPr>
    </w:p>
    <w:p w:rsidRPr="002B63AE" w:rsidR="002B63AE" w:rsidP="00D8299C" w:rsidRDefault="002B63AE" w14:paraId="5ACD3E83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  <w:r w:rsidRPr="002B63AE">
        <w:rPr>
          <w:rFonts w:ascii="Corbel" w:hAnsi="Corbel" w:cs="Arial"/>
          <w:bCs/>
          <w:szCs w:val="24"/>
        </w:rPr>
        <w:t>Osapuolet pyrkivät ensisijaisesti keskinäisin neuvotteluin ratkaisemaan mahdolliset erimielisyydet.</w:t>
      </w:r>
    </w:p>
    <w:p w:rsidRPr="002B63AE" w:rsidR="002B63AE" w:rsidP="00D8299C" w:rsidRDefault="002B63AE" w14:paraId="0EE41D15" w14:textId="77777777">
      <w:pPr>
        <w:pStyle w:val="Asiateksti"/>
        <w:ind w:left="720"/>
        <w:jc w:val="both"/>
        <w:rPr>
          <w:rFonts w:ascii="Corbel" w:hAnsi="Corbel" w:cs="Arial"/>
          <w:bCs/>
          <w:szCs w:val="24"/>
        </w:rPr>
      </w:pPr>
    </w:p>
    <w:p w:rsidR="00E83E61" w:rsidP="0C40413D" w:rsidRDefault="002B63AE" w14:paraId="603C6660" w14:textId="1E603B65">
      <w:pPr>
        <w:pStyle w:val="Asiateksti"/>
        <w:ind w:left="720"/>
        <w:jc w:val="both"/>
        <w:rPr>
          <w:rFonts w:ascii="Corbel" w:hAnsi="Corbel" w:cs="Arial"/>
        </w:rPr>
      </w:pPr>
      <w:r w:rsidRPr="0C40413D">
        <w:rPr>
          <w:rFonts w:ascii="Corbel" w:hAnsi="Corbel" w:cs="Arial"/>
        </w:rPr>
        <w:t xml:space="preserve">Ellei yksimielisyyteen päästä, tämän tarjouspyynnön kohdetta koskevat erimielisyydet ratkaistaan palvelun tilaajan kotipaikkakunnan </w:t>
      </w:r>
      <w:r w:rsidRPr="0C40413D" w:rsidR="655B85EB">
        <w:rPr>
          <w:rFonts w:ascii="Corbel" w:hAnsi="Corbel" w:cs="Arial"/>
        </w:rPr>
        <w:t>käräjä</w:t>
      </w:r>
      <w:r w:rsidRPr="0C40413D">
        <w:rPr>
          <w:rFonts w:ascii="Corbel" w:hAnsi="Corbel" w:cs="Arial"/>
        </w:rPr>
        <w:t>oikeudessa.</w:t>
      </w:r>
    </w:p>
    <w:p w:rsidR="00E83E61" w:rsidP="7672CDE6" w:rsidRDefault="00E83E61" w14:paraId="0830501D" w14:textId="77777777">
      <w:pPr>
        <w:pStyle w:val="Asiateksti"/>
        <w:ind w:left="0"/>
        <w:jc w:val="both"/>
        <w:rPr>
          <w:rFonts w:ascii="Corbel" w:hAnsi="Corbel" w:cs="Arial"/>
        </w:rPr>
      </w:pPr>
    </w:p>
    <w:p w:rsidR="7672CDE6" w:rsidP="7672CDE6" w:rsidRDefault="7672CDE6" w14:paraId="18DFE8D5" w14:textId="7C24A118">
      <w:pPr>
        <w:pStyle w:val="Asiateksti"/>
        <w:ind w:left="0"/>
        <w:jc w:val="both"/>
        <w:rPr>
          <w:rFonts w:ascii="Corbel" w:hAnsi="Corbel" w:cs="Arial"/>
        </w:rPr>
      </w:pPr>
    </w:p>
    <w:p w:rsidR="7672CDE6" w:rsidP="7672CDE6" w:rsidRDefault="7672CDE6" w14:paraId="696275BF" w14:textId="00C69E56">
      <w:pPr>
        <w:pStyle w:val="Asiateksti"/>
        <w:ind w:left="0"/>
        <w:jc w:val="both"/>
        <w:rPr>
          <w:rFonts w:ascii="Corbel" w:hAnsi="Corbel" w:cs="Arial"/>
        </w:rPr>
      </w:pPr>
    </w:p>
    <w:p w:rsidR="002E5681" w:rsidP="0C40413D" w:rsidRDefault="00E83E61" w14:paraId="407E16D7" w14:textId="7055D51A">
      <w:pPr>
        <w:pStyle w:val="oku-vliotsikko"/>
        <w:ind w:left="0"/>
        <w:jc w:val="both"/>
        <w:rPr>
          <w:rFonts w:cs="Arial"/>
        </w:rPr>
      </w:pPr>
      <w:r w:rsidRPr="0C40413D">
        <w:rPr>
          <w:sz w:val="24"/>
          <w:szCs w:val="24"/>
        </w:rPr>
        <w:t>Lisätiedot</w:t>
      </w:r>
      <w:r>
        <w:t xml:space="preserve"> </w:t>
      </w:r>
    </w:p>
    <w:p w:rsidRPr="002B63AE" w:rsidR="002E5681" w:rsidP="00D8299C" w:rsidRDefault="002E5681" w14:paraId="403F19AF" w14:textId="77777777">
      <w:pPr>
        <w:pStyle w:val="Asiateksti"/>
        <w:jc w:val="both"/>
        <w:rPr>
          <w:rFonts w:ascii="Corbel" w:hAnsi="Corbel" w:cs="Arial"/>
          <w:bCs/>
          <w:szCs w:val="24"/>
        </w:rPr>
      </w:pPr>
    </w:p>
    <w:p w:rsidRPr="002E5681" w:rsidR="003A1469" w:rsidP="7672CDE6" w:rsidRDefault="00596CC8" w14:paraId="155E5E97" w14:textId="4C486341">
      <w:pPr>
        <w:pStyle w:val="Asiateksti"/>
        <w:ind w:left="720"/>
        <w:jc w:val="both"/>
        <w:rPr>
          <w:rFonts w:ascii="Corbel" w:hAnsi="Corbel" w:cs="Arial"/>
        </w:rPr>
      </w:pPr>
      <w:r w:rsidRPr="7361377B" w:rsidR="00596CC8">
        <w:rPr>
          <w:rFonts w:ascii="Corbel" w:hAnsi="Corbel"/>
          <w:b w:val="1"/>
          <w:bCs w:val="1"/>
        </w:rPr>
        <w:t>Lisä</w:t>
      </w:r>
      <w:r w:rsidRPr="7361377B" w:rsidR="00E83E61">
        <w:rPr>
          <w:rFonts w:ascii="Corbel" w:hAnsi="Corbel"/>
          <w:b w:val="1"/>
          <w:bCs w:val="1"/>
        </w:rPr>
        <w:t>kysymykset</w:t>
      </w:r>
      <w:r w:rsidRPr="7361377B" w:rsidR="00596CC8">
        <w:rPr>
          <w:rFonts w:ascii="Corbel" w:hAnsi="Corbel"/>
          <w:b w:val="1"/>
          <w:bCs w:val="1"/>
        </w:rPr>
        <w:t xml:space="preserve"> sekä kilpailuun osallistumisilmoitus</w:t>
      </w:r>
      <w:r w:rsidRPr="7361377B" w:rsidR="000817F0">
        <w:rPr>
          <w:rFonts w:ascii="Corbel" w:hAnsi="Corbel"/>
          <w:b w:val="1"/>
          <w:bCs w:val="1"/>
        </w:rPr>
        <w:t xml:space="preserve"> on lähetettävä sähköpostitse </w:t>
      </w:r>
      <w:r w:rsidRPr="7361377B" w:rsidR="2A1D44DC">
        <w:rPr>
          <w:rFonts w:ascii="Corbel" w:hAnsi="Corbel"/>
          <w:b w:val="1"/>
          <w:bCs w:val="1"/>
        </w:rPr>
        <w:t>4</w:t>
      </w:r>
      <w:r w:rsidRPr="7361377B" w:rsidR="00503233">
        <w:rPr>
          <w:rFonts w:ascii="Corbel" w:hAnsi="Corbel"/>
          <w:b w:val="1"/>
          <w:bCs w:val="1"/>
        </w:rPr>
        <w:t>.</w:t>
      </w:r>
      <w:r w:rsidRPr="7361377B" w:rsidR="0A363F96">
        <w:rPr>
          <w:rFonts w:ascii="Corbel" w:hAnsi="Corbel"/>
          <w:b w:val="1"/>
          <w:bCs w:val="1"/>
        </w:rPr>
        <w:t>9</w:t>
      </w:r>
      <w:r w:rsidRPr="7361377B" w:rsidR="00503233">
        <w:rPr>
          <w:rFonts w:ascii="Corbel" w:hAnsi="Corbel"/>
          <w:b w:val="1"/>
          <w:bCs w:val="1"/>
        </w:rPr>
        <w:t>.20</w:t>
      </w:r>
      <w:r w:rsidRPr="7361377B" w:rsidR="007764DC">
        <w:rPr>
          <w:rFonts w:ascii="Corbel" w:hAnsi="Corbel"/>
          <w:b w:val="1"/>
          <w:bCs w:val="1"/>
        </w:rPr>
        <w:t>2</w:t>
      </w:r>
      <w:r w:rsidRPr="7361377B" w:rsidR="6E0E76A0">
        <w:rPr>
          <w:rFonts w:ascii="Corbel" w:hAnsi="Corbel"/>
          <w:b w:val="1"/>
          <w:bCs w:val="1"/>
        </w:rPr>
        <w:t>5</w:t>
      </w:r>
      <w:r w:rsidRPr="7361377B" w:rsidR="00503233">
        <w:rPr>
          <w:rFonts w:ascii="Corbel" w:hAnsi="Corbel"/>
          <w:b w:val="1"/>
          <w:bCs w:val="1"/>
        </w:rPr>
        <w:t xml:space="preserve"> klo 1</w:t>
      </w:r>
      <w:r w:rsidRPr="7361377B" w:rsidR="007764DC">
        <w:rPr>
          <w:rFonts w:ascii="Corbel" w:hAnsi="Corbel"/>
          <w:b w:val="1"/>
          <w:bCs w:val="1"/>
        </w:rPr>
        <w:t>1</w:t>
      </w:r>
      <w:r w:rsidRPr="7361377B" w:rsidR="00E83E61">
        <w:rPr>
          <w:rFonts w:ascii="Corbel" w:hAnsi="Corbel"/>
          <w:b w:val="1"/>
          <w:bCs w:val="1"/>
        </w:rPr>
        <w:t>.00 mennessä.</w:t>
      </w:r>
      <w:r w:rsidRPr="7361377B" w:rsidR="00E83E61">
        <w:rPr>
          <w:rFonts w:ascii="Corbel" w:hAnsi="Corbel"/>
        </w:rPr>
        <w:t xml:space="preserve">     </w:t>
      </w:r>
      <w:r w:rsidRPr="7361377B" w:rsidR="000817F0">
        <w:rPr>
          <w:rFonts w:ascii="Corbel" w:hAnsi="Corbel"/>
        </w:rPr>
        <w:t xml:space="preserve">Kysymyksiin vastataan </w:t>
      </w:r>
      <w:r w:rsidRPr="7361377B" w:rsidR="3B43962B">
        <w:rPr>
          <w:rFonts w:ascii="Corbel" w:hAnsi="Corbel"/>
        </w:rPr>
        <w:t>5</w:t>
      </w:r>
      <w:r w:rsidRPr="7361377B" w:rsidR="00503233">
        <w:rPr>
          <w:rFonts w:ascii="Corbel" w:hAnsi="Corbel"/>
        </w:rPr>
        <w:t>.</w:t>
      </w:r>
      <w:r w:rsidRPr="7361377B" w:rsidR="4AEFEB46">
        <w:rPr>
          <w:rFonts w:ascii="Corbel" w:hAnsi="Corbel"/>
        </w:rPr>
        <w:t>9</w:t>
      </w:r>
      <w:r w:rsidRPr="7361377B" w:rsidR="00E83E61">
        <w:rPr>
          <w:rFonts w:ascii="Corbel" w:hAnsi="Corbel"/>
        </w:rPr>
        <w:t>.20</w:t>
      </w:r>
      <w:r w:rsidRPr="7361377B" w:rsidR="007764DC">
        <w:rPr>
          <w:rFonts w:ascii="Corbel" w:hAnsi="Corbel"/>
        </w:rPr>
        <w:t>2</w:t>
      </w:r>
      <w:r w:rsidRPr="7361377B" w:rsidR="3D19E786">
        <w:rPr>
          <w:rFonts w:ascii="Corbel" w:hAnsi="Corbel"/>
        </w:rPr>
        <w:t>5</w:t>
      </w:r>
      <w:r w:rsidRPr="7361377B" w:rsidR="00E83E61">
        <w:rPr>
          <w:rFonts w:ascii="Corbel" w:hAnsi="Corbel"/>
        </w:rPr>
        <w:t xml:space="preserve"> klo 15.00 mennessä. </w:t>
      </w:r>
      <w:r w:rsidRPr="7361377B" w:rsidR="00E83E61">
        <w:rPr>
          <w:rFonts w:ascii="Corbel" w:hAnsi="Corbel"/>
          <w:b w:val="1"/>
          <w:bCs w:val="1"/>
        </w:rPr>
        <w:t>Kysymykset</w:t>
      </w:r>
      <w:r w:rsidRPr="7361377B" w:rsidR="0978F2E4">
        <w:rPr>
          <w:rFonts w:ascii="Corbel" w:hAnsi="Corbel"/>
          <w:b w:val="1"/>
          <w:bCs w:val="1"/>
        </w:rPr>
        <w:t xml:space="preserve"> ja osallistumisilmoitus</w:t>
      </w:r>
      <w:r w:rsidRPr="7361377B" w:rsidR="00E83E61">
        <w:rPr>
          <w:rFonts w:ascii="Corbel" w:hAnsi="Corbel"/>
          <w:b w:val="1"/>
          <w:bCs w:val="1"/>
        </w:rPr>
        <w:t xml:space="preserve"> tulee lähettää osoitteella </w:t>
      </w:r>
      <w:hyperlink r:id="R603bc2d55ae540b6">
        <w:r w:rsidRPr="7361377B" w:rsidR="00E83E61">
          <w:rPr>
            <w:rStyle w:val="Hyperlinkki"/>
            <w:rFonts w:ascii="Corbel" w:hAnsi="Corbel"/>
            <w:b w:val="1"/>
            <w:bCs w:val="1"/>
          </w:rPr>
          <w:t>kirjaamo@outokummunkaupunki.fi</w:t>
        </w:r>
      </w:hyperlink>
      <w:r w:rsidRPr="7361377B" w:rsidR="00E83E61">
        <w:rPr>
          <w:rFonts w:ascii="Corbel" w:hAnsi="Corbel"/>
          <w:b w:val="1"/>
          <w:bCs w:val="1"/>
        </w:rPr>
        <w:t>.</w:t>
      </w:r>
      <w:r w:rsidRPr="7361377B" w:rsidR="5389C03C">
        <w:rPr>
          <w:rFonts w:ascii="Corbel" w:hAnsi="Corbel"/>
          <w:b w:val="1"/>
          <w:bCs w:val="1"/>
        </w:rPr>
        <w:t xml:space="preserve"> </w:t>
      </w:r>
      <w:r w:rsidRPr="7361377B" w:rsidR="71373C88">
        <w:rPr>
          <w:rFonts w:ascii="Corbel" w:hAnsi="Corbel"/>
        </w:rPr>
        <w:t>Vaikka ei olisi lisää kysyttävää tulee osallistumisilmoitus lähettää, jotta saatte käyttöönne muiden esittämien lisäkysymyksien vastaukset.</w:t>
      </w:r>
    </w:p>
    <w:p w:rsidRPr="00C609CF" w:rsidR="00E83E61" w:rsidP="00D8299C" w:rsidRDefault="000817F0" w14:paraId="051455B1" w14:textId="28F00ED1">
      <w:pPr>
        <w:pStyle w:val="oku-vliotsikk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Tarjouksen antaminen</w:t>
      </w:r>
    </w:p>
    <w:p w:rsidRPr="002B63AE" w:rsidR="00E83E61" w:rsidP="00D8299C" w:rsidRDefault="00E83E61" w14:paraId="78280F62" w14:textId="77777777">
      <w:pPr>
        <w:pStyle w:val="Asiateksti"/>
        <w:ind w:left="0"/>
        <w:jc w:val="both"/>
        <w:rPr>
          <w:rFonts w:ascii="Corbel" w:hAnsi="Corbel"/>
          <w:szCs w:val="24"/>
        </w:rPr>
      </w:pPr>
    </w:p>
    <w:p w:rsidR="000817F0" w:rsidP="7672CDE6" w:rsidRDefault="000817F0" w14:paraId="1F03D726" w14:textId="681D9E75">
      <w:pPr>
        <w:pStyle w:val="Asiateksti"/>
        <w:ind w:left="720"/>
        <w:jc w:val="both"/>
        <w:rPr>
          <w:rFonts w:ascii="Corbel" w:hAnsi="Corbel"/>
        </w:rPr>
      </w:pPr>
      <w:r w:rsidRPr="7672CDE6">
        <w:rPr>
          <w:rFonts w:ascii="Corbel" w:hAnsi="Corbel"/>
        </w:rPr>
        <w:t>Tarjoukset on annettava</w:t>
      </w:r>
      <w:r w:rsidRPr="7672CDE6" w:rsidR="00E83E61">
        <w:rPr>
          <w:rFonts w:ascii="Corbel" w:hAnsi="Corbel"/>
        </w:rPr>
        <w:t xml:space="preserve"> seuraavasti:</w:t>
      </w:r>
    </w:p>
    <w:p w:rsidR="00E83E61" w:rsidP="7672CDE6" w:rsidRDefault="2598AE63" w14:paraId="6239BE0D" w14:textId="2A7AD438">
      <w:pPr>
        <w:pStyle w:val="Asiateksti"/>
        <w:numPr>
          <w:ilvl w:val="2"/>
          <w:numId w:val="2"/>
        </w:numPr>
        <w:jc w:val="both"/>
        <w:rPr>
          <w:rFonts w:ascii="Corbel" w:hAnsi="Corbel"/>
        </w:rPr>
      </w:pPr>
      <w:r w:rsidRPr="7361377B" w:rsidR="3D4D2205">
        <w:rPr>
          <w:rFonts w:ascii="Corbel" w:hAnsi="Corbel"/>
        </w:rPr>
        <w:t>T</w:t>
      </w:r>
      <w:r w:rsidRPr="7361377B" w:rsidR="00E83E61">
        <w:rPr>
          <w:rFonts w:ascii="Corbel" w:hAnsi="Corbel"/>
        </w:rPr>
        <w:t>arjous</w:t>
      </w:r>
      <w:r w:rsidRPr="7361377B" w:rsidR="13515B35">
        <w:rPr>
          <w:rFonts w:ascii="Corbel" w:hAnsi="Corbel"/>
        </w:rPr>
        <w:t xml:space="preserve"> jätetään </w:t>
      </w:r>
      <w:r w:rsidRPr="7361377B" w:rsidR="5F7F6DA7">
        <w:rPr>
          <w:rFonts w:ascii="Corbel" w:hAnsi="Corbel"/>
        </w:rPr>
        <w:t xml:space="preserve">sähköpostitse soitteeseen: </w:t>
      </w:r>
      <w:hyperlink r:id="Rb049f332748247a0">
        <w:r w:rsidRPr="7361377B" w:rsidR="5F7F6DA7">
          <w:rPr>
            <w:rStyle w:val="Hyperlinkki"/>
            <w:rFonts w:ascii="Corbel" w:hAnsi="Corbel"/>
          </w:rPr>
          <w:t>Kirjaamo@outokummunkaupunki.fi</w:t>
        </w:r>
      </w:hyperlink>
    </w:p>
    <w:p w:rsidR="5F7F6DA7" w:rsidP="7361377B" w:rsidRDefault="5F7F6DA7" w14:paraId="32C54249" w14:textId="28618DB1">
      <w:pPr>
        <w:pStyle w:val="Asiateksti"/>
        <w:numPr>
          <w:ilvl w:val="2"/>
          <w:numId w:val="2"/>
        </w:numPr>
        <w:jc w:val="both"/>
        <w:rPr>
          <w:rFonts w:ascii="Corbel" w:hAnsi="Corbel"/>
        </w:rPr>
      </w:pPr>
      <w:r w:rsidRPr="7361377B" w:rsidR="5F7F6DA7">
        <w:rPr>
          <w:rFonts w:ascii="Corbel" w:hAnsi="Corbel"/>
        </w:rPr>
        <w:t>Otsikoksi: “lumityötarjous”</w:t>
      </w:r>
    </w:p>
    <w:p w:rsidR="00E83E61" w:rsidP="7672CDE6" w:rsidRDefault="2598AE63" w14:paraId="73206C8A" w14:textId="5CD0D73B">
      <w:pPr>
        <w:pStyle w:val="Asiateksti"/>
        <w:numPr>
          <w:ilvl w:val="2"/>
          <w:numId w:val="2"/>
        </w:numPr>
        <w:jc w:val="both"/>
        <w:rPr>
          <w:rFonts w:ascii="Corbel" w:hAnsi="Corbel"/>
        </w:rPr>
      </w:pPr>
      <w:r w:rsidRPr="03067623" w:rsidR="2598AE63">
        <w:rPr>
          <w:rFonts w:ascii="Corbel" w:hAnsi="Corbel"/>
        </w:rPr>
        <w:t xml:space="preserve">Tarjoukset on oltava perillä viimeistään </w:t>
      </w:r>
      <w:r w:rsidRPr="03067623" w:rsidR="7E9C4842">
        <w:rPr>
          <w:rFonts w:ascii="Corbel" w:hAnsi="Corbel"/>
          <w:b w:val="1"/>
          <w:bCs w:val="1"/>
        </w:rPr>
        <w:t>15</w:t>
      </w:r>
      <w:r w:rsidRPr="03067623" w:rsidR="2598AE63">
        <w:rPr>
          <w:rFonts w:ascii="Corbel" w:hAnsi="Corbel"/>
          <w:b w:val="1"/>
          <w:bCs w:val="1"/>
          <w:u w:val="single"/>
        </w:rPr>
        <w:t>.9.20</w:t>
      </w:r>
      <w:r w:rsidRPr="03067623" w:rsidR="7479EC1C">
        <w:rPr>
          <w:rFonts w:ascii="Corbel" w:hAnsi="Corbel"/>
          <w:b w:val="1"/>
          <w:bCs w:val="1"/>
          <w:u w:val="single"/>
        </w:rPr>
        <w:t>2</w:t>
      </w:r>
      <w:r w:rsidRPr="03067623" w:rsidR="0AD83DF2">
        <w:rPr>
          <w:rFonts w:ascii="Corbel" w:hAnsi="Corbel"/>
          <w:b w:val="1"/>
          <w:bCs w:val="1"/>
          <w:u w:val="single"/>
        </w:rPr>
        <w:t>5</w:t>
      </w:r>
      <w:r w:rsidRPr="03067623" w:rsidR="2598AE63">
        <w:rPr>
          <w:rFonts w:ascii="Corbel" w:hAnsi="Corbel"/>
          <w:b w:val="1"/>
          <w:bCs w:val="1"/>
          <w:u w:val="single"/>
        </w:rPr>
        <w:t xml:space="preserve"> klo. 12.00 </w:t>
      </w:r>
      <w:r w:rsidRPr="03067623" w:rsidR="2598AE63">
        <w:rPr>
          <w:rFonts w:ascii="Corbel" w:hAnsi="Corbel"/>
        </w:rPr>
        <w:t>mennessä.</w:t>
      </w:r>
    </w:p>
    <w:p w:rsidR="64362A91" w:rsidP="7672CDE6" w:rsidRDefault="64362A91" w14:paraId="56CCA4B2" w14:textId="4A2496C1">
      <w:pPr>
        <w:pStyle w:val="Asiateksti"/>
        <w:numPr>
          <w:ilvl w:val="2"/>
          <w:numId w:val="2"/>
        </w:numPr>
        <w:jc w:val="both"/>
        <w:rPr>
          <w:rFonts w:ascii="Corbel" w:hAnsi="Corbel" w:cs="Arial"/>
        </w:rPr>
      </w:pPr>
      <w:r w:rsidRPr="7672CDE6">
        <w:rPr>
          <w:rFonts w:ascii="Corbel" w:hAnsi="Corbel" w:cs="Arial"/>
        </w:rPr>
        <w:t>Tarjous on sitova ja tulee laatia Suomen kielellä.</w:t>
      </w:r>
    </w:p>
    <w:p w:rsidR="00E83E61" w:rsidP="0C40413D" w:rsidRDefault="00E83E61" w14:paraId="3DF0DAC0" w14:textId="1864BBF6">
      <w:pPr>
        <w:ind w:left="2340"/>
        <w:jc w:val="both"/>
        <w:rPr>
          <w:rFonts w:ascii="Corbel" w:hAnsi="Corbel"/>
        </w:rPr>
      </w:pPr>
    </w:p>
    <w:p w:rsidRPr="002B63AE" w:rsidR="00E83E61" w:rsidP="00D8299C" w:rsidRDefault="00E83E61" w14:paraId="5C04D1E3" w14:textId="77777777">
      <w:pPr>
        <w:pStyle w:val="Asiateksti"/>
        <w:ind w:left="2340"/>
        <w:jc w:val="both"/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HUOM. Tarjous tulee tehdä annetulle tarjouslomakkeelle, muutoin tehty tarjous hylätään. Myöhässä tulleita tarjouksia ei avata eikä huomioida kilpailutuksessa.</w:t>
      </w:r>
    </w:p>
    <w:p w:rsidR="00E83E61" w:rsidP="00D8299C" w:rsidRDefault="00E83E61" w14:paraId="301C3EFF" w14:textId="77777777">
      <w:pPr>
        <w:pStyle w:val="Asiateksti"/>
        <w:ind w:left="0"/>
        <w:jc w:val="both"/>
        <w:rPr>
          <w:rFonts w:ascii="Corbel" w:hAnsi="Corbel"/>
          <w:szCs w:val="24"/>
        </w:rPr>
      </w:pPr>
    </w:p>
    <w:p w:rsidRPr="002B63AE" w:rsidR="00E83E61" w:rsidP="0C40413D" w:rsidRDefault="00E83E61" w14:paraId="3A46A989" w14:textId="0CA8E57D">
      <w:pPr>
        <w:pStyle w:val="Asiateksti"/>
        <w:ind w:left="0"/>
        <w:jc w:val="both"/>
        <w:rPr>
          <w:rFonts w:ascii="Corbel" w:hAnsi="Corbel"/>
        </w:rPr>
      </w:pPr>
    </w:p>
    <w:p w:rsidRPr="001D2F7A" w:rsidR="00E83E61" w:rsidP="00D8299C" w:rsidRDefault="00E83E61" w14:paraId="6A43EA5F" w14:textId="24C59FE2">
      <w:pPr>
        <w:pStyle w:val="Asiateksti"/>
        <w:ind w:left="1980" w:hanging="1980"/>
        <w:jc w:val="both"/>
        <w:rPr>
          <w:rFonts w:ascii="Corbel" w:hAnsi="Corbel"/>
          <w:szCs w:val="24"/>
          <w:u w:val="single"/>
        </w:rPr>
      </w:pPr>
      <w:r w:rsidRPr="001D2F7A">
        <w:rPr>
          <w:rFonts w:ascii="Corbel" w:hAnsi="Corbel"/>
          <w:szCs w:val="24"/>
          <w:u w:val="single"/>
        </w:rPr>
        <w:t>Lisätietoja:</w:t>
      </w:r>
    </w:p>
    <w:p w:rsidRPr="001D2F7A" w:rsidR="00E83E61" w:rsidP="7672CDE6" w:rsidRDefault="27F77FB9" w14:paraId="21AFCD23" w14:textId="371DE761">
      <w:pPr>
        <w:pStyle w:val="Asiateksti"/>
        <w:ind w:left="1980" w:hanging="1980"/>
        <w:jc w:val="both"/>
        <w:rPr>
          <w:rFonts w:ascii="Corbel" w:hAnsi="Corbel"/>
        </w:rPr>
      </w:pPr>
      <w:r w:rsidRPr="0C40413D">
        <w:rPr>
          <w:rFonts w:ascii="Corbel" w:hAnsi="Corbel"/>
        </w:rPr>
        <w:t>K</w:t>
      </w:r>
      <w:r w:rsidRPr="0C40413D" w:rsidR="0B2A3FA8">
        <w:rPr>
          <w:rFonts w:ascii="Corbel" w:hAnsi="Corbel"/>
        </w:rPr>
        <w:t>iinteistöpäällikkö</w:t>
      </w:r>
      <w:r w:rsidRPr="0C40413D">
        <w:rPr>
          <w:rFonts w:ascii="Corbel" w:hAnsi="Corbel"/>
        </w:rPr>
        <w:t xml:space="preserve">: </w:t>
      </w:r>
      <w:r w:rsidR="00E83E61">
        <w:tab/>
      </w:r>
      <w:r w:rsidRPr="0C40413D" w:rsidR="49407EE1">
        <w:rPr>
          <w:rFonts w:ascii="Corbel" w:hAnsi="Corbel"/>
        </w:rPr>
        <w:t>Petri Blomber</w:t>
      </w:r>
      <w:r w:rsidRPr="0C40413D" w:rsidR="0E6CF9F1">
        <w:rPr>
          <w:rFonts w:ascii="Corbel" w:hAnsi="Corbel"/>
        </w:rPr>
        <w:t>g, kaupungin</w:t>
      </w:r>
      <w:r w:rsidRPr="0C40413D" w:rsidR="4EBDEEF0">
        <w:rPr>
          <w:rFonts w:ascii="Corbel" w:hAnsi="Corbel"/>
        </w:rPr>
        <w:t xml:space="preserve"> </w:t>
      </w:r>
      <w:r w:rsidRPr="0C40413D" w:rsidR="0E6CF9F1">
        <w:rPr>
          <w:rFonts w:ascii="Corbel" w:hAnsi="Corbel"/>
        </w:rPr>
        <w:t>kohteet</w:t>
      </w:r>
      <w:r w:rsidRPr="0C40413D" w:rsidR="4BE8B6DE">
        <w:rPr>
          <w:rFonts w:ascii="Corbel" w:hAnsi="Corbel"/>
        </w:rPr>
        <w:t xml:space="preserve"> </w:t>
      </w:r>
      <w:r w:rsidRPr="0C40413D" w:rsidR="00E83E61">
        <w:rPr>
          <w:rFonts w:ascii="Corbel" w:hAnsi="Corbel"/>
        </w:rPr>
        <w:t>puh</w:t>
      </w:r>
      <w:r w:rsidRPr="0C40413D" w:rsidR="00E54B85">
        <w:rPr>
          <w:rFonts w:ascii="Corbel" w:hAnsi="Corbel"/>
        </w:rPr>
        <w:t>.</w:t>
      </w:r>
      <w:r w:rsidRPr="0C40413D" w:rsidR="00E83E61">
        <w:rPr>
          <w:rFonts w:ascii="Corbel" w:hAnsi="Corbel"/>
        </w:rPr>
        <w:t xml:space="preserve"> 0447 559</w:t>
      </w:r>
      <w:r w:rsidRPr="0C40413D" w:rsidR="00E54B85">
        <w:rPr>
          <w:rFonts w:ascii="Corbel" w:hAnsi="Corbel"/>
        </w:rPr>
        <w:t> </w:t>
      </w:r>
      <w:r w:rsidRPr="0C40413D" w:rsidR="142D0063">
        <w:rPr>
          <w:rFonts w:ascii="Corbel" w:hAnsi="Corbel"/>
        </w:rPr>
        <w:t>368</w:t>
      </w:r>
      <w:r w:rsidRPr="0C40413D" w:rsidR="393B83DA">
        <w:rPr>
          <w:rFonts w:ascii="Corbel" w:hAnsi="Corbel"/>
        </w:rPr>
        <w:t xml:space="preserve"> (1.9 </w:t>
      </w:r>
      <w:proofErr w:type="spellStart"/>
      <w:r w:rsidRPr="0C40413D" w:rsidR="393B83DA">
        <w:rPr>
          <w:rFonts w:ascii="Corbel" w:hAnsi="Corbel"/>
        </w:rPr>
        <w:t>alk</w:t>
      </w:r>
      <w:proofErr w:type="spellEnd"/>
      <w:r w:rsidRPr="0C40413D" w:rsidR="393B83DA">
        <w:rPr>
          <w:rFonts w:ascii="Corbel" w:hAnsi="Corbel"/>
        </w:rPr>
        <w:t>)</w:t>
      </w:r>
    </w:p>
    <w:p w:rsidR="268BFE37" w:rsidP="7672CDE6" w:rsidRDefault="268BFE37" w14:paraId="1B07FDAF" w14:textId="67DAA5B8">
      <w:pPr>
        <w:pStyle w:val="Asiateksti"/>
        <w:ind w:left="1980" w:hanging="1980"/>
        <w:jc w:val="both"/>
        <w:rPr>
          <w:rFonts w:ascii="Corbel" w:hAnsi="Corbel"/>
        </w:rPr>
      </w:pPr>
      <w:r w:rsidRPr="4B3E1AAA">
        <w:rPr>
          <w:rFonts w:ascii="Corbel" w:hAnsi="Corbel"/>
        </w:rPr>
        <w:t>K</w:t>
      </w:r>
      <w:r w:rsidRPr="4B3E1AAA" w:rsidR="142D0063">
        <w:rPr>
          <w:rFonts w:ascii="Corbel" w:hAnsi="Corbel"/>
        </w:rPr>
        <w:t>aupunkirakennejohtaja</w:t>
      </w:r>
      <w:r w:rsidRPr="4B3E1AAA">
        <w:rPr>
          <w:rFonts w:ascii="Corbel" w:hAnsi="Corbel"/>
        </w:rPr>
        <w:t>: Jarkko Karvonen</w:t>
      </w:r>
      <w:r w:rsidRPr="4B3E1AAA" w:rsidR="0841AF87">
        <w:rPr>
          <w:rFonts w:ascii="Corbel" w:hAnsi="Corbel"/>
        </w:rPr>
        <w:t xml:space="preserve"> kaupungin</w:t>
      </w:r>
      <w:r w:rsidRPr="4B3E1AAA" w:rsidR="73A1805C">
        <w:rPr>
          <w:rFonts w:ascii="Corbel" w:hAnsi="Corbel"/>
        </w:rPr>
        <w:t xml:space="preserve"> </w:t>
      </w:r>
      <w:r w:rsidRPr="4B3E1AAA" w:rsidR="0841AF87">
        <w:rPr>
          <w:rFonts w:ascii="Corbel" w:hAnsi="Corbel"/>
        </w:rPr>
        <w:t>kohteet puh. 0447 559 330</w:t>
      </w:r>
    </w:p>
    <w:p w:rsidRPr="001D2F7A" w:rsidR="00E54B85" w:rsidP="7672CDE6" w:rsidRDefault="2950C313" w14:paraId="20595739" w14:textId="28A3EBC5">
      <w:pPr>
        <w:pStyle w:val="Asiateksti"/>
        <w:ind w:left="1980" w:hanging="1980"/>
        <w:jc w:val="both"/>
        <w:rPr>
          <w:rFonts w:ascii="Corbel" w:hAnsi="Corbel"/>
        </w:rPr>
      </w:pPr>
      <w:r w:rsidRPr="7672CDE6">
        <w:rPr>
          <w:rFonts w:ascii="Corbel" w:hAnsi="Corbel"/>
        </w:rPr>
        <w:t>I</w:t>
      </w:r>
      <w:r w:rsidRPr="7672CDE6" w:rsidR="00E54B85">
        <w:rPr>
          <w:rFonts w:ascii="Corbel" w:hAnsi="Corbel"/>
        </w:rPr>
        <w:t>sännöitsijä</w:t>
      </w:r>
      <w:r w:rsidRPr="7672CDE6">
        <w:rPr>
          <w:rFonts w:ascii="Corbel" w:hAnsi="Corbel"/>
        </w:rPr>
        <w:t xml:space="preserve">: </w:t>
      </w:r>
      <w:r w:rsidRPr="7672CDE6" w:rsidR="00E54B85">
        <w:rPr>
          <w:rFonts w:ascii="Corbel" w:hAnsi="Corbel"/>
        </w:rPr>
        <w:t>Mervi</w:t>
      </w:r>
      <w:r w:rsidRPr="7672CDE6" w:rsidR="1FABF616">
        <w:rPr>
          <w:rFonts w:ascii="Corbel" w:hAnsi="Corbel"/>
        </w:rPr>
        <w:t xml:space="preserve"> </w:t>
      </w:r>
      <w:r w:rsidRPr="7672CDE6" w:rsidR="00E54B85">
        <w:rPr>
          <w:rFonts w:ascii="Corbel" w:hAnsi="Corbel"/>
        </w:rPr>
        <w:t xml:space="preserve">Kolehmainen </w:t>
      </w:r>
      <w:proofErr w:type="spellStart"/>
      <w:r w:rsidRPr="7672CDE6" w:rsidR="00E54B85">
        <w:rPr>
          <w:rFonts w:ascii="Corbel" w:hAnsi="Corbel"/>
        </w:rPr>
        <w:t>KOy</w:t>
      </w:r>
      <w:proofErr w:type="spellEnd"/>
      <w:r w:rsidRPr="7672CDE6" w:rsidR="00E54B85">
        <w:rPr>
          <w:rFonts w:ascii="Corbel" w:hAnsi="Corbel"/>
        </w:rPr>
        <w:t xml:space="preserve"> Kummun </w:t>
      </w:r>
      <w:proofErr w:type="gramStart"/>
      <w:r w:rsidRPr="7672CDE6" w:rsidR="00E54B85">
        <w:rPr>
          <w:rFonts w:ascii="Corbel" w:hAnsi="Corbel"/>
        </w:rPr>
        <w:t>kodit</w:t>
      </w:r>
      <w:r w:rsidRPr="7672CDE6" w:rsidR="5AE8169E">
        <w:rPr>
          <w:rFonts w:ascii="Corbel" w:hAnsi="Corbel"/>
        </w:rPr>
        <w:t>,</w:t>
      </w:r>
      <w:r w:rsidRPr="7672CDE6" w:rsidR="00E54B85">
        <w:rPr>
          <w:rFonts w:ascii="Corbel" w:hAnsi="Corbel"/>
        </w:rPr>
        <w:t>puh.</w:t>
      </w:r>
      <w:proofErr w:type="gramEnd"/>
      <w:r w:rsidRPr="7672CDE6" w:rsidR="00E54B85">
        <w:rPr>
          <w:rFonts w:ascii="Corbel" w:hAnsi="Corbel"/>
        </w:rPr>
        <w:t>050 599 3836</w:t>
      </w:r>
    </w:p>
    <w:p w:rsidRPr="001D2F7A" w:rsidR="00E54B85" w:rsidP="7672CDE6" w:rsidRDefault="79CFC224" w14:paraId="0F4191D6" w14:textId="56EF8FE4">
      <w:pPr>
        <w:pStyle w:val="Asiateksti"/>
        <w:ind w:left="0"/>
        <w:jc w:val="both"/>
        <w:rPr>
          <w:rFonts w:ascii="Corbel" w:hAnsi="Corbel"/>
        </w:rPr>
      </w:pPr>
      <w:r w:rsidRPr="7672CDE6">
        <w:rPr>
          <w:rFonts w:ascii="Corbel" w:hAnsi="Corbel"/>
        </w:rPr>
        <w:t>T</w:t>
      </w:r>
      <w:r w:rsidRPr="7672CDE6" w:rsidR="00E54B85">
        <w:rPr>
          <w:rFonts w:ascii="Corbel" w:hAnsi="Corbel"/>
        </w:rPr>
        <w:t>oimitusjohtaja</w:t>
      </w:r>
      <w:r w:rsidRPr="7672CDE6" w:rsidR="751DDB1B">
        <w:rPr>
          <w:rFonts w:ascii="Corbel" w:hAnsi="Corbel"/>
        </w:rPr>
        <w:t>:</w:t>
      </w:r>
      <w:r w:rsidRPr="7672CDE6" w:rsidR="3904F8DA">
        <w:rPr>
          <w:rFonts w:ascii="Corbel" w:hAnsi="Corbel"/>
        </w:rPr>
        <w:t xml:space="preserve"> </w:t>
      </w:r>
      <w:r w:rsidRPr="7672CDE6" w:rsidR="751DDB1B">
        <w:rPr>
          <w:rFonts w:ascii="Corbel" w:hAnsi="Corbel"/>
        </w:rPr>
        <w:t xml:space="preserve">Tuomo Roivas </w:t>
      </w:r>
      <w:proofErr w:type="spellStart"/>
      <w:r w:rsidRPr="7672CDE6" w:rsidR="00E54B85">
        <w:rPr>
          <w:rFonts w:ascii="Corbel" w:hAnsi="Corbel"/>
        </w:rPr>
        <w:t>KOy</w:t>
      </w:r>
      <w:proofErr w:type="spellEnd"/>
      <w:r w:rsidRPr="7672CDE6" w:rsidR="00E54B85">
        <w:rPr>
          <w:rFonts w:ascii="Corbel" w:hAnsi="Corbel"/>
        </w:rPr>
        <w:t xml:space="preserve"> Kummun kodit</w:t>
      </w:r>
      <w:r w:rsidRPr="7672CDE6" w:rsidR="718938C6">
        <w:rPr>
          <w:rFonts w:ascii="Corbel" w:hAnsi="Corbel"/>
        </w:rPr>
        <w:t xml:space="preserve">, </w:t>
      </w:r>
      <w:r w:rsidRPr="7672CDE6" w:rsidR="00E54B85">
        <w:rPr>
          <w:rFonts w:ascii="Corbel" w:hAnsi="Corbel"/>
        </w:rPr>
        <w:t>puh. 045 867 2481</w:t>
      </w:r>
    </w:p>
    <w:p w:rsidRPr="005153CD" w:rsidR="00E54B85" w:rsidP="00D8299C" w:rsidRDefault="00E54B85" w14:paraId="373B308D" w14:textId="2EE3A53E">
      <w:pPr>
        <w:pStyle w:val="Yltunniste"/>
        <w:tabs>
          <w:tab w:val="clear" w:pos="4819"/>
          <w:tab w:val="clear" w:pos="9638"/>
        </w:tabs>
        <w:jc w:val="both"/>
        <w:rPr>
          <w:rFonts w:ascii="Corbel" w:hAnsi="Corbel"/>
          <w:color w:val="FF0000"/>
          <w:highlight w:val="yellow"/>
        </w:rPr>
      </w:pPr>
    </w:p>
    <w:p w:rsidRPr="0054039F" w:rsidR="00E83E61" w:rsidP="00D8299C" w:rsidRDefault="00E83E61" w14:paraId="65EE1431" w14:textId="112B46E0">
      <w:pPr>
        <w:pStyle w:val="Asiateksti"/>
        <w:ind w:left="1980" w:hanging="1980"/>
        <w:jc w:val="both"/>
        <w:rPr>
          <w:rFonts w:ascii="Corbel" w:hAnsi="Corbel"/>
          <w:szCs w:val="24"/>
        </w:rPr>
      </w:pPr>
      <w:r w:rsidRPr="0054039F">
        <w:rPr>
          <w:rFonts w:ascii="Corbel" w:hAnsi="Corbel"/>
          <w:szCs w:val="24"/>
        </w:rPr>
        <w:t xml:space="preserve">LIITTEET: </w:t>
      </w:r>
    </w:p>
    <w:p w:rsidRPr="0054039F" w:rsidR="002E5681" w:rsidP="00D8299C" w:rsidRDefault="002E5681" w14:paraId="7989903C" w14:textId="77777777">
      <w:pPr>
        <w:pStyle w:val="Asiateksti"/>
        <w:numPr>
          <w:ilvl w:val="2"/>
          <w:numId w:val="2"/>
        </w:numPr>
        <w:jc w:val="both"/>
        <w:rPr>
          <w:rFonts w:ascii="Corbel" w:hAnsi="Corbel"/>
          <w:szCs w:val="24"/>
        </w:rPr>
      </w:pPr>
      <w:r w:rsidRPr="0054039F">
        <w:rPr>
          <w:rFonts w:ascii="Corbel" w:hAnsi="Corbel"/>
          <w:szCs w:val="24"/>
        </w:rPr>
        <w:t>Liite: lumityökoneiden vaatimukset ja tehtävät</w:t>
      </w:r>
    </w:p>
    <w:p w:rsidRPr="0054039F" w:rsidR="002E41DE" w:rsidP="7672CDE6" w:rsidRDefault="002E5681" w14:paraId="444ACB6D" w14:textId="034F38A4">
      <w:pPr>
        <w:pStyle w:val="Asiateksti"/>
        <w:numPr>
          <w:ilvl w:val="2"/>
          <w:numId w:val="2"/>
        </w:numPr>
        <w:jc w:val="both"/>
        <w:rPr>
          <w:rFonts w:ascii="Corbel" w:hAnsi="Corbel"/>
        </w:rPr>
      </w:pPr>
      <w:r w:rsidRPr="0C40413D">
        <w:rPr>
          <w:rFonts w:ascii="Corbel" w:hAnsi="Corbel"/>
        </w:rPr>
        <w:t>Liite: aurauskohteet</w:t>
      </w:r>
      <w:r w:rsidRPr="0C40413D" w:rsidR="10866DD7">
        <w:rPr>
          <w:rFonts w:ascii="Corbel" w:hAnsi="Corbel"/>
        </w:rPr>
        <w:t xml:space="preserve"> </w:t>
      </w:r>
      <w:r w:rsidRPr="0C40413D" w:rsidR="37724CEE">
        <w:rPr>
          <w:rFonts w:ascii="Corbel" w:hAnsi="Corbel"/>
        </w:rPr>
        <w:t>(luettelo ja pinta-alat)</w:t>
      </w:r>
    </w:p>
    <w:p w:rsidRPr="0054039F" w:rsidR="00E83E61" w:rsidP="00D8299C" w:rsidRDefault="002E5681" w14:paraId="239CD5E7" w14:textId="6B236430">
      <w:pPr>
        <w:pStyle w:val="Asiateksti"/>
        <w:numPr>
          <w:ilvl w:val="2"/>
          <w:numId w:val="2"/>
        </w:numPr>
        <w:jc w:val="both"/>
        <w:rPr>
          <w:rFonts w:ascii="Corbel" w:hAnsi="Corbel"/>
          <w:szCs w:val="24"/>
        </w:rPr>
      </w:pPr>
      <w:r w:rsidRPr="0054039F">
        <w:rPr>
          <w:rFonts w:ascii="Corbel" w:hAnsi="Corbel"/>
          <w:szCs w:val="24"/>
        </w:rPr>
        <w:t>Liite:</w:t>
      </w:r>
      <w:r w:rsidRPr="0054039F" w:rsidR="00553C7F">
        <w:rPr>
          <w:rFonts w:ascii="Corbel" w:hAnsi="Corbel"/>
          <w:szCs w:val="24"/>
        </w:rPr>
        <w:t xml:space="preserve"> hintatarjouslomake</w:t>
      </w:r>
    </w:p>
    <w:p w:rsidRPr="002E41DE" w:rsidR="004B5E86" w:rsidP="00D8299C" w:rsidRDefault="00553C7F" w14:paraId="5FCF67D7" w14:textId="598B6EB1">
      <w:pPr>
        <w:pStyle w:val="Asiateksti"/>
        <w:numPr>
          <w:ilvl w:val="2"/>
          <w:numId w:val="2"/>
        </w:numPr>
        <w:jc w:val="both"/>
        <w:rPr>
          <w:rFonts w:ascii="Corbel" w:hAnsi="Corbel"/>
          <w:szCs w:val="24"/>
        </w:rPr>
      </w:pPr>
      <w:r w:rsidRPr="0C40413D">
        <w:rPr>
          <w:rFonts w:ascii="Corbel" w:hAnsi="Corbel"/>
        </w:rPr>
        <w:t>Liite: tiedot koneista</w:t>
      </w:r>
    </w:p>
    <w:p w:rsidR="0C40413D" w:rsidP="0C40413D" w:rsidRDefault="0C40413D" w14:paraId="3D66513B" w14:textId="1857C6C7">
      <w:pPr>
        <w:pStyle w:val="Asiateksti"/>
        <w:jc w:val="both"/>
        <w:rPr>
          <w:rFonts w:ascii="Corbel" w:hAnsi="Corbel"/>
        </w:rPr>
      </w:pPr>
    </w:p>
    <w:sectPr w:rsidR="0C40413D" w:rsidSect="00D43898">
      <w:headerReference w:type="default" r:id="rId12"/>
      <w:footerReference w:type="default" r:id="rId13"/>
      <w:pgSz w:w="11900" w:h="16840" w:orient="portrait"/>
      <w:pgMar w:top="2145" w:right="1134" w:bottom="1418" w:left="1134" w:header="708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DF1" w:rsidP="00BF12E6" w:rsidRDefault="00C80DF1" w14:paraId="44C204AB" w14:textId="77777777">
      <w:r>
        <w:separator/>
      </w:r>
    </w:p>
  </w:endnote>
  <w:endnote w:type="continuationSeparator" w:id="0">
    <w:p w:rsidR="00C80DF1" w:rsidP="00BF12E6" w:rsidRDefault="00C80DF1" w14:paraId="63F1E1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-Bold">
    <w:altName w:val="Corbe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2A2" w:rsidP="00F212A2" w:rsidRDefault="00F212A2" w14:paraId="3B34BAC5" w14:textId="77777777">
    <w:pPr>
      <w:pStyle w:val="BasicParagraph"/>
      <w:rPr>
        <w:rFonts w:ascii="Corbel-Bold" w:hAnsi="Corbel-Bold" w:cs="Corbel-Bold"/>
        <w:b/>
        <w:bCs/>
        <w:sz w:val="18"/>
        <w:szCs w:val="18"/>
        <w:lang w:val="fi-FI"/>
      </w:rPr>
    </w:pPr>
  </w:p>
  <w:p w:rsidRPr="00BF12E6" w:rsidR="00BF12E6" w:rsidP="00F212A2" w:rsidRDefault="00BF12E6" w14:paraId="70EDE843" w14:textId="0108C678">
    <w:pPr>
      <w:pStyle w:val="BasicParagraph"/>
      <w:ind w:left="3912"/>
      <w:rPr>
        <w:rFonts w:ascii="Corbel-Bold" w:hAnsi="Corbel-Bold" w:cs="Corbel-Bold"/>
        <w:b/>
        <w:bCs/>
        <w:sz w:val="16"/>
        <w:szCs w:val="16"/>
        <w:lang w:val="fi-FI"/>
      </w:rPr>
    </w:pPr>
    <w:r w:rsidRPr="00BF12E6">
      <w:rPr>
        <w:rFonts w:ascii="Corbel-Bold" w:hAnsi="Corbel-Bold" w:cs="Corbel-Bold"/>
        <w:b/>
        <w:bCs/>
        <w:sz w:val="16"/>
        <w:szCs w:val="16"/>
        <w:lang w:val="fi-FI"/>
      </w:rPr>
      <w:t>Outok</w:t>
    </w:r>
    <w:r w:rsidR="00116B57">
      <w:rPr>
        <w:rFonts w:ascii="Corbel-Bold" w:hAnsi="Corbel-Bold" w:cs="Corbel-Bold"/>
        <w:b/>
        <w:bCs/>
        <w:sz w:val="16"/>
        <w:szCs w:val="16"/>
        <w:lang w:val="fi-FI"/>
      </w:rPr>
      <w:t>ummun kaupunki, Kaupunkirakennepalvelut</w:t>
    </w:r>
    <w:r w:rsidRPr="00BF12E6">
      <w:rPr>
        <w:rFonts w:ascii="Corbel" w:hAnsi="Corbel" w:cs="Corbel"/>
        <w:sz w:val="16"/>
        <w:szCs w:val="16"/>
        <w:lang w:val="fi-FI"/>
      </w:rPr>
      <w:br/>
    </w:r>
    <w:r w:rsidRPr="00BF12E6">
      <w:rPr>
        <w:rFonts w:ascii="Corbel" w:hAnsi="Corbel" w:cs="Corbel"/>
        <w:sz w:val="16"/>
        <w:szCs w:val="16"/>
        <w:lang w:val="fi-FI"/>
      </w:rPr>
      <w:t xml:space="preserve">Kaupungintalo, Hovilankatu 2 • PL 47, 83501 Outokumpu </w:t>
    </w:r>
    <w:r w:rsidRPr="00BF12E6">
      <w:rPr>
        <w:rFonts w:ascii="Corbel" w:hAnsi="Corbel" w:cs="Corbel"/>
        <w:sz w:val="16"/>
        <w:szCs w:val="16"/>
        <w:lang w:val="fi-FI"/>
      </w:rPr>
      <w:br/>
    </w:r>
    <w:r w:rsidRPr="00BF12E6">
      <w:rPr>
        <w:rFonts w:ascii="Corbel" w:hAnsi="Corbel" w:cs="Corbel"/>
        <w:sz w:val="16"/>
        <w:szCs w:val="16"/>
        <w:lang w:val="fi-FI"/>
      </w:rPr>
      <w:t>Puh. +358 13 5591 (vaihde) • Fax +35</w:t>
    </w:r>
    <w:r w:rsidR="00116B57">
      <w:rPr>
        <w:rFonts w:ascii="Corbel" w:hAnsi="Corbel" w:cs="Corbel"/>
        <w:sz w:val="16"/>
        <w:szCs w:val="16"/>
        <w:lang w:val="fi-FI"/>
      </w:rPr>
      <w:t xml:space="preserve">8 13 335 9230 </w:t>
    </w:r>
    <w:r w:rsidRPr="00BF12E6">
      <w:rPr>
        <w:rFonts w:ascii="Corbel" w:hAnsi="Corbel" w:cs="Corbel"/>
        <w:sz w:val="16"/>
        <w:szCs w:val="16"/>
        <w:lang w:val="fi-FI"/>
      </w:rPr>
      <w:t xml:space="preserve"> </w:t>
    </w:r>
    <w:r w:rsidRPr="00BF12E6">
      <w:rPr>
        <w:rFonts w:ascii="Corbel" w:hAnsi="Corbel" w:cs="Corbel"/>
        <w:sz w:val="16"/>
        <w:szCs w:val="16"/>
        <w:lang w:val="fi-FI"/>
      </w:rPr>
      <w:br/>
    </w:r>
    <w:r w:rsidRPr="00505AF3">
      <w:rPr>
        <w:rFonts w:ascii="Corbel" w:hAnsi="Corbel" w:cs="Corbel"/>
        <w:sz w:val="16"/>
        <w:szCs w:val="16"/>
        <w:lang w:val="fi-FI"/>
      </w:rPr>
      <w:t>k</w:t>
    </w:r>
    <w:r w:rsidR="000655A9">
      <w:rPr>
        <w:rFonts w:ascii="Corbel" w:hAnsi="Corbel" w:cs="Corbel"/>
        <w:sz w:val="16"/>
        <w:szCs w:val="16"/>
        <w:lang w:val="fi-FI"/>
      </w:rPr>
      <w:t>irjaamo</w:t>
    </w:r>
    <w:r w:rsidRPr="00505AF3">
      <w:rPr>
        <w:rFonts w:ascii="Corbel" w:hAnsi="Corbel" w:cs="Corbel"/>
        <w:sz w:val="16"/>
        <w:szCs w:val="16"/>
        <w:lang w:val="fi-FI"/>
      </w:rPr>
      <w:t>@outokummunkaupunki.fi</w:t>
    </w:r>
    <w:r>
      <w:rPr>
        <w:rFonts w:ascii="Corbel" w:hAnsi="Corbel" w:cs="Corbel"/>
        <w:sz w:val="16"/>
        <w:szCs w:val="16"/>
        <w:lang w:val="fi-FI"/>
      </w:rPr>
      <w:t xml:space="preserve"> </w:t>
    </w:r>
    <w:r w:rsidRPr="00BF12E6">
      <w:rPr>
        <w:rFonts w:ascii="Corbel" w:hAnsi="Corbel" w:cs="Corbel"/>
        <w:sz w:val="16"/>
        <w:szCs w:val="16"/>
        <w:lang w:val="fi-FI"/>
      </w:rPr>
      <w:t>•</w:t>
    </w:r>
    <w:r>
      <w:rPr>
        <w:rFonts w:ascii="Corbel" w:hAnsi="Corbel" w:cs="Corbel"/>
        <w:sz w:val="16"/>
        <w:szCs w:val="16"/>
        <w:lang w:val="fi-FI"/>
      </w:rPr>
      <w:t xml:space="preserve"> </w:t>
    </w:r>
    <w:r w:rsidRPr="00476E56" w:rsidR="00F212A2">
      <w:rPr>
        <w:rFonts w:ascii="Corbel-Bold" w:hAnsi="Corbel-Bold" w:cs="Corbel-Bold"/>
        <w:b/>
        <w:bCs/>
        <w:sz w:val="16"/>
        <w:szCs w:val="16"/>
        <w:lang w:val="fi-FI"/>
      </w:rPr>
      <w:t>www.outokummunkaupunki.fi</w:t>
    </w:r>
    <w:r w:rsidR="00F212A2">
      <w:rPr>
        <w:rFonts w:ascii="Corbel-Bold" w:hAnsi="Corbel-Bold" w:cs="Corbel-Bold"/>
        <w:b/>
        <w:bCs/>
        <w:sz w:val="16"/>
        <w:szCs w:val="16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DF1" w:rsidP="00BF12E6" w:rsidRDefault="00C80DF1" w14:paraId="079F1EEA" w14:textId="77777777">
      <w:r>
        <w:separator/>
      </w:r>
    </w:p>
  </w:footnote>
  <w:footnote w:type="continuationSeparator" w:id="0">
    <w:p w:rsidR="00C80DF1" w:rsidP="00BF12E6" w:rsidRDefault="00C80DF1" w14:paraId="6BAE71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41D20" w:rsidP="00641D20" w:rsidRDefault="00A50234" w14:paraId="59AD3BCD" w14:textId="77777777">
    <w:pPr>
      <w:pStyle w:val="Yltunniste"/>
      <w:rPr>
        <w:rFonts w:ascii="Corbel" w:hAnsi="Corbel"/>
        <w:sz w:val="20"/>
        <w:szCs w:val="20"/>
      </w:rPr>
    </w:pPr>
    <w:r w:rsidRPr="00A50234">
      <w:rPr>
        <w:rFonts w:ascii="Corbel" w:hAnsi="Corbel"/>
        <w:noProof/>
        <w:sz w:val="20"/>
        <w:szCs w:val="20"/>
        <w:lang w:eastAsia="fi-FI"/>
      </w:rPr>
      <w:drawing>
        <wp:anchor distT="0" distB="0" distL="114300" distR="114300" simplePos="0" relativeHeight="251658240" behindDoc="1" locked="0" layoutInCell="1" allowOverlap="1" wp14:anchorId="35C5F9F8" wp14:editId="07137976">
          <wp:simplePos x="0" y="0"/>
          <wp:positionH relativeFrom="column">
            <wp:posOffset>-699770</wp:posOffset>
          </wp:positionH>
          <wp:positionV relativeFrom="paragraph">
            <wp:posOffset>-591820</wp:posOffset>
          </wp:positionV>
          <wp:extent cx="7541895" cy="10668000"/>
          <wp:effectExtent l="0" t="0" r="190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_tes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50234" w:rsidR="00BF12E6" w:rsidP="000D733D" w:rsidRDefault="7672CDE6" w14:paraId="65DC097A" w14:textId="0B78045A">
    <w:pPr>
      <w:pStyle w:val="Yltunniste"/>
    </w:pPr>
    <w:r>
      <w:rPr>
        <w:noProof/>
      </w:rPr>
      <w:drawing>
        <wp:inline distT="0" distB="0" distL="0" distR="0" wp14:anchorId="11275998" wp14:editId="22FB13E7">
          <wp:extent cx="2407920" cy="373116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okumpu-logo-sin-paino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692" cy="43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1D20">
      <w:tab/>
    </w:r>
    <w:r w:rsidR="00641D20">
      <w:tab/>
    </w:r>
    <w:r>
      <w:t>2</w:t>
    </w:r>
    <w:r w:rsidR="00E7513D">
      <w:t>6</w:t>
    </w:r>
    <w:r>
      <w:t>.8.2025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E74"/>
    <w:multiLevelType w:val="hybridMultilevel"/>
    <w:tmpl w:val="958ED8B8"/>
    <w:lvl w:ilvl="0" w:tplc="27789A0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E7D661C"/>
    <w:multiLevelType w:val="hybridMultilevel"/>
    <w:tmpl w:val="07B8851E"/>
    <w:lvl w:ilvl="0" w:tplc="F3A0F552">
      <w:numFmt w:val="bullet"/>
      <w:lvlText w:val="-"/>
      <w:lvlJc w:val="left"/>
      <w:pPr>
        <w:ind w:left="3054" w:hanging="360"/>
      </w:pPr>
      <w:rPr>
        <w:rFonts w:hint="default" w:ascii="Corbel" w:hAnsi="Corbel" w:cs="Corbel" w:eastAsiaTheme="minorHAnsi"/>
      </w:rPr>
    </w:lvl>
    <w:lvl w:ilvl="1" w:tplc="040B0003" w:tentative="1">
      <w:start w:val="1"/>
      <w:numFmt w:val="bullet"/>
      <w:lvlText w:val="o"/>
      <w:lvlJc w:val="left"/>
      <w:pPr>
        <w:ind w:left="377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449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521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93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65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737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809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8814" w:hanging="360"/>
      </w:pPr>
      <w:rPr>
        <w:rFonts w:hint="default" w:ascii="Wingdings" w:hAnsi="Wingdings"/>
      </w:rPr>
    </w:lvl>
  </w:abstractNum>
  <w:abstractNum w:abstractNumId="2" w15:restartNumberingAfterBreak="0">
    <w:nsid w:val="2A71681B"/>
    <w:multiLevelType w:val="hybridMultilevel"/>
    <w:tmpl w:val="154A382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C26EE56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FBBC2250">
      <w:start w:val="1"/>
      <w:numFmt w:val="decimal"/>
      <w:lvlText w:val="%4."/>
      <w:lvlJc w:val="left"/>
      <w:pPr>
        <w:ind w:left="2880" w:hanging="360"/>
      </w:pPr>
      <w:rPr>
        <w:rFonts w:hint="default" w:cs="Arial"/>
        <w:b w:val="0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23165"/>
    <w:multiLevelType w:val="hybridMultilevel"/>
    <w:tmpl w:val="5382F6F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hint="default" w:ascii="Courier New" w:hAnsi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hint="default" w:ascii="Courier New" w:hAnsi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hint="default" w:ascii="Courier New" w:hAnsi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hint="default" w:ascii="Wingdings" w:hAnsi="Wingdings"/>
      </w:rPr>
    </w:lvl>
  </w:abstractNum>
  <w:num w:numId="1" w16cid:durableId="1586383696">
    <w:abstractNumId w:val="3"/>
  </w:num>
  <w:num w:numId="2" w16cid:durableId="53703020">
    <w:abstractNumId w:val="2"/>
  </w:num>
  <w:num w:numId="3" w16cid:durableId="288318667">
    <w:abstractNumId w:val="0"/>
  </w:num>
  <w:num w:numId="4" w16cid:durableId="2073813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E6"/>
    <w:rsid w:val="00041D9B"/>
    <w:rsid w:val="000655A9"/>
    <w:rsid w:val="000817F0"/>
    <w:rsid w:val="000B7B0E"/>
    <w:rsid w:val="000C7FD0"/>
    <w:rsid w:val="000D046E"/>
    <w:rsid w:val="000D733D"/>
    <w:rsid w:val="00116B57"/>
    <w:rsid w:val="001440CA"/>
    <w:rsid w:val="0014719E"/>
    <w:rsid w:val="001535AD"/>
    <w:rsid w:val="00165F5D"/>
    <w:rsid w:val="001744A8"/>
    <w:rsid w:val="00191D0F"/>
    <w:rsid w:val="001938E1"/>
    <w:rsid w:val="001D2F7A"/>
    <w:rsid w:val="001D497B"/>
    <w:rsid w:val="001E42E3"/>
    <w:rsid w:val="00225004"/>
    <w:rsid w:val="002459C8"/>
    <w:rsid w:val="00254CA9"/>
    <w:rsid w:val="00295666"/>
    <w:rsid w:val="002B63AE"/>
    <w:rsid w:val="002D55EE"/>
    <w:rsid w:val="002E41DE"/>
    <w:rsid w:val="002E5681"/>
    <w:rsid w:val="00302D40"/>
    <w:rsid w:val="0035352C"/>
    <w:rsid w:val="003A1469"/>
    <w:rsid w:val="003C0ED6"/>
    <w:rsid w:val="00476E56"/>
    <w:rsid w:val="004777C9"/>
    <w:rsid w:val="004B5E86"/>
    <w:rsid w:val="004C031B"/>
    <w:rsid w:val="004F266A"/>
    <w:rsid w:val="00503233"/>
    <w:rsid w:val="00505AF3"/>
    <w:rsid w:val="005153CD"/>
    <w:rsid w:val="0054039F"/>
    <w:rsid w:val="00553C7F"/>
    <w:rsid w:val="00556955"/>
    <w:rsid w:val="00596CC8"/>
    <w:rsid w:val="005B7137"/>
    <w:rsid w:val="005D29C4"/>
    <w:rsid w:val="005F4241"/>
    <w:rsid w:val="00641D20"/>
    <w:rsid w:val="00671DAC"/>
    <w:rsid w:val="00671EF5"/>
    <w:rsid w:val="006842C7"/>
    <w:rsid w:val="00686E69"/>
    <w:rsid w:val="007014FC"/>
    <w:rsid w:val="00701D4B"/>
    <w:rsid w:val="00721EB0"/>
    <w:rsid w:val="007764DC"/>
    <w:rsid w:val="007A2D6E"/>
    <w:rsid w:val="007C7271"/>
    <w:rsid w:val="007E0D3A"/>
    <w:rsid w:val="00811ECD"/>
    <w:rsid w:val="00817981"/>
    <w:rsid w:val="008310EB"/>
    <w:rsid w:val="00894E4A"/>
    <w:rsid w:val="00896031"/>
    <w:rsid w:val="008A0CA0"/>
    <w:rsid w:val="008D07B8"/>
    <w:rsid w:val="008E4C13"/>
    <w:rsid w:val="0091169A"/>
    <w:rsid w:val="00914432"/>
    <w:rsid w:val="00922C2A"/>
    <w:rsid w:val="00934BA1"/>
    <w:rsid w:val="00963086"/>
    <w:rsid w:val="00964D85"/>
    <w:rsid w:val="00986D9D"/>
    <w:rsid w:val="00990B67"/>
    <w:rsid w:val="009B5D52"/>
    <w:rsid w:val="009E0E47"/>
    <w:rsid w:val="00A1286F"/>
    <w:rsid w:val="00A33542"/>
    <w:rsid w:val="00A34286"/>
    <w:rsid w:val="00A50234"/>
    <w:rsid w:val="00A653B0"/>
    <w:rsid w:val="00A833E1"/>
    <w:rsid w:val="00A87B37"/>
    <w:rsid w:val="00AA5998"/>
    <w:rsid w:val="00B028F5"/>
    <w:rsid w:val="00B12C5A"/>
    <w:rsid w:val="00B1680B"/>
    <w:rsid w:val="00B41EEA"/>
    <w:rsid w:val="00BF12E6"/>
    <w:rsid w:val="00BF4440"/>
    <w:rsid w:val="00C03633"/>
    <w:rsid w:val="00C059AC"/>
    <w:rsid w:val="00C17EE9"/>
    <w:rsid w:val="00C26901"/>
    <w:rsid w:val="00C609CF"/>
    <w:rsid w:val="00C80DF1"/>
    <w:rsid w:val="00CA1F3D"/>
    <w:rsid w:val="00CA73CB"/>
    <w:rsid w:val="00CA7CA0"/>
    <w:rsid w:val="00CB5F17"/>
    <w:rsid w:val="00CF438A"/>
    <w:rsid w:val="00D43898"/>
    <w:rsid w:val="00D713DF"/>
    <w:rsid w:val="00D8299C"/>
    <w:rsid w:val="00E400D9"/>
    <w:rsid w:val="00E54B85"/>
    <w:rsid w:val="00E7513D"/>
    <w:rsid w:val="00E80628"/>
    <w:rsid w:val="00E83E61"/>
    <w:rsid w:val="00E86F13"/>
    <w:rsid w:val="00EB3E36"/>
    <w:rsid w:val="00EB6E0D"/>
    <w:rsid w:val="00EC33D1"/>
    <w:rsid w:val="00F1279C"/>
    <w:rsid w:val="00F20F3F"/>
    <w:rsid w:val="00F212A2"/>
    <w:rsid w:val="00F258DE"/>
    <w:rsid w:val="00F512BE"/>
    <w:rsid w:val="00FA307A"/>
    <w:rsid w:val="00FC7944"/>
    <w:rsid w:val="00FE1B13"/>
    <w:rsid w:val="00FE3E80"/>
    <w:rsid w:val="01893117"/>
    <w:rsid w:val="03067623"/>
    <w:rsid w:val="03B36EB4"/>
    <w:rsid w:val="040F0E6B"/>
    <w:rsid w:val="047DD70E"/>
    <w:rsid w:val="04CA3E40"/>
    <w:rsid w:val="05314450"/>
    <w:rsid w:val="06CCD82B"/>
    <w:rsid w:val="07F8FF1C"/>
    <w:rsid w:val="083F3BFA"/>
    <w:rsid w:val="0841AF87"/>
    <w:rsid w:val="094DDD16"/>
    <w:rsid w:val="0978F2E4"/>
    <w:rsid w:val="0A363F96"/>
    <w:rsid w:val="0A40AE76"/>
    <w:rsid w:val="0A5F0913"/>
    <w:rsid w:val="0A857C89"/>
    <w:rsid w:val="0AD83DF2"/>
    <w:rsid w:val="0B0C2634"/>
    <w:rsid w:val="0B2A3FA8"/>
    <w:rsid w:val="0C40413D"/>
    <w:rsid w:val="0E6CF9F1"/>
    <w:rsid w:val="0E797A59"/>
    <w:rsid w:val="1003A211"/>
    <w:rsid w:val="105D8C2E"/>
    <w:rsid w:val="10866DD7"/>
    <w:rsid w:val="13515B35"/>
    <w:rsid w:val="142D0063"/>
    <w:rsid w:val="151BD09F"/>
    <w:rsid w:val="154F6DB4"/>
    <w:rsid w:val="168AB821"/>
    <w:rsid w:val="17C41C44"/>
    <w:rsid w:val="17CB0C57"/>
    <w:rsid w:val="19296BD8"/>
    <w:rsid w:val="1BBE9D2A"/>
    <w:rsid w:val="1C46F168"/>
    <w:rsid w:val="1F2140C0"/>
    <w:rsid w:val="1F78607C"/>
    <w:rsid w:val="1FABF616"/>
    <w:rsid w:val="214105F7"/>
    <w:rsid w:val="217D2EDD"/>
    <w:rsid w:val="21B9E9BA"/>
    <w:rsid w:val="25814A8C"/>
    <w:rsid w:val="2598AE63"/>
    <w:rsid w:val="268BFE37"/>
    <w:rsid w:val="26B9497C"/>
    <w:rsid w:val="27F77FB9"/>
    <w:rsid w:val="2950C313"/>
    <w:rsid w:val="2A1D44DC"/>
    <w:rsid w:val="2C79DD72"/>
    <w:rsid w:val="2CA086DF"/>
    <w:rsid w:val="2DB2E00A"/>
    <w:rsid w:val="2ECF6B3A"/>
    <w:rsid w:val="3017352A"/>
    <w:rsid w:val="30C68E3E"/>
    <w:rsid w:val="325B9C45"/>
    <w:rsid w:val="335EBF58"/>
    <w:rsid w:val="336D580B"/>
    <w:rsid w:val="336FF9EF"/>
    <w:rsid w:val="37724CEE"/>
    <w:rsid w:val="37AF3D74"/>
    <w:rsid w:val="3865CB8B"/>
    <w:rsid w:val="38B090D2"/>
    <w:rsid w:val="38C6767D"/>
    <w:rsid w:val="3904F8DA"/>
    <w:rsid w:val="393B83DA"/>
    <w:rsid w:val="3B43962B"/>
    <w:rsid w:val="3B4DDCEA"/>
    <w:rsid w:val="3B63AA87"/>
    <w:rsid w:val="3D19E786"/>
    <w:rsid w:val="3D4D2205"/>
    <w:rsid w:val="3DD5FD38"/>
    <w:rsid w:val="3E646357"/>
    <w:rsid w:val="3EE94733"/>
    <w:rsid w:val="3F404B84"/>
    <w:rsid w:val="3F4D6BAF"/>
    <w:rsid w:val="3FAAD98C"/>
    <w:rsid w:val="40242B6B"/>
    <w:rsid w:val="4033E931"/>
    <w:rsid w:val="4094A9C2"/>
    <w:rsid w:val="40E93932"/>
    <w:rsid w:val="435B0FBD"/>
    <w:rsid w:val="45B4AF95"/>
    <w:rsid w:val="461E8A81"/>
    <w:rsid w:val="4858D4BD"/>
    <w:rsid w:val="48D78C9A"/>
    <w:rsid w:val="48DA6DD3"/>
    <w:rsid w:val="493D6258"/>
    <w:rsid w:val="49407EE1"/>
    <w:rsid w:val="4977E98F"/>
    <w:rsid w:val="4AEFEB46"/>
    <w:rsid w:val="4B3E1AAA"/>
    <w:rsid w:val="4BE8B6DE"/>
    <w:rsid w:val="4C0EB545"/>
    <w:rsid w:val="4C141942"/>
    <w:rsid w:val="4E0C3689"/>
    <w:rsid w:val="4E29FE57"/>
    <w:rsid w:val="4E2CDC2D"/>
    <w:rsid w:val="4EBDEEF0"/>
    <w:rsid w:val="4ED3C855"/>
    <w:rsid w:val="4EDC5A81"/>
    <w:rsid w:val="4FB275AF"/>
    <w:rsid w:val="4FDA02B7"/>
    <w:rsid w:val="520A1A95"/>
    <w:rsid w:val="52F1BBD5"/>
    <w:rsid w:val="5375033F"/>
    <w:rsid w:val="5389C03C"/>
    <w:rsid w:val="53B00E16"/>
    <w:rsid w:val="53C5C83A"/>
    <w:rsid w:val="552E52E3"/>
    <w:rsid w:val="579C91C5"/>
    <w:rsid w:val="5936CD57"/>
    <w:rsid w:val="593E187A"/>
    <w:rsid w:val="5A13C68F"/>
    <w:rsid w:val="5AE8169E"/>
    <w:rsid w:val="5B1CAA0C"/>
    <w:rsid w:val="5B33F6CC"/>
    <w:rsid w:val="5CA7081F"/>
    <w:rsid w:val="5EDF54D9"/>
    <w:rsid w:val="5F045D93"/>
    <w:rsid w:val="5F7F6DA7"/>
    <w:rsid w:val="61AF91C7"/>
    <w:rsid w:val="622DAB9D"/>
    <w:rsid w:val="62EFBB4B"/>
    <w:rsid w:val="63B4A680"/>
    <w:rsid w:val="6435DB8A"/>
    <w:rsid w:val="64362A91"/>
    <w:rsid w:val="648DE046"/>
    <w:rsid w:val="64C79221"/>
    <w:rsid w:val="655B85EB"/>
    <w:rsid w:val="66B544E2"/>
    <w:rsid w:val="69A59249"/>
    <w:rsid w:val="6A92C0D2"/>
    <w:rsid w:val="6AFD6CF6"/>
    <w:rsid w:val="6D4B2AB4"/>
    <w:rsid w:val="6E0E76A0"/>
    <w:rsid w:val="6F42972C"/>
    <w:rsid w:val="71373C88"/>
    <w:rsid w:val="718938C6"/>
    <w:rsid w:val="71B964AC"/>
    <w:rsid w:val="730652E3"/>
    <w:rsid w:val="7361377B"/>
    <w:rsid w:val="73A1805C"/>
    <w:rsid w:val="74502846"/>
    <w:rsid w:val="7479EC1C"/>
    <w:rsid w:val="74A34122"/>
    <w:rsid w:val="751DDB1B"/>
    <w:rsid w:val="75E7EDDF"/>
    <w:rsid w:val="7672CDE6"/>
    <w:rsid w:val="7710AB47"/>
    <w:rsid w:val="78530D93"/>
    <w:rsid w:val="78A3E9CD"/>
    <w:rsid w:val="78C56058"/>
    <w:rsid w:val="795666C4"/>
    <w:rsid w:val="79CFC224"/>
    <w:rsid w:val="7A13D80A"/>
    <w:rsid w:val="7D978E8C"/>
    <w:rsid w:val="7E9C4842"/>
    <w:rsid w:val="7FE48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5F3FD"/>
  <w14:defaultImageDpi w14:val="32767"/>
  <w15:chartTrackingRefBased/>
  <w15:docId w15:val="{102F1F39-549C-DB4B-B338-AC37D665CB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E400D9"/>
    <w:rPr>
      <w:rFonts w:ascii="Times New Roman" w:hAnsi="Times New Roman" w:eastAsia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2B63AE"/>
    <w:pPr>
      <w:keepNext/>
      <w:outlineLvl w:val="0"/>
    </w:pPr>
    <w:rPr>
      <w:rFonts w:ascii="Arial" w:hAnsi="Arial"/>
      <w:b/>
      <w:szCs w:val="26"/>
      <w:lang w:val="x-none" w:eastAsia="x-none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F12E6"/>
    <w:pPr>
      <w:tabs>
        <w:tab w:val="center" w:pos="4819"/>
        <w:tab w:val="right" w:pos="9638"/>
      </w:tabs>
    </w:pPr>
    <w:rPr>
      <w:rFonts w:asciiTheme="minorHAnsi" w:hAnsiTheme="minorHAnsi" w:eastAsiaTheme="minorHAnsi" w:cstheme="minorBidi"/>
      <w:lang w:eastAsia="en-US"/>
    </w:rPr>
  </w:style>
  <w:style w:type="character" w:styleId="YltunnisteChar" w:customStyle="1">
    <w:name w:val="Ylätunniste Char"/>
    <w:basedOn w:val="Kappaleenoletusfontti"/>
    <w:link w:val="Yltunniste"/>
    <w:rsid w:val="00BF12E6"/>
  </w:style>
  <w:style w:type="paragraph" w:styleId="Alatunniste">
    <w:name w:val="footer"/>
    <w:basedOn w:val="Normaali"/>
    <w:link w:val="AlatunnisteChar"/>
    <w:uiPriority w:val="99"/>
    <w:unhideWhenUsed/>
    <w:rsid w:val="00BF12E6"/>
    <w:pPr>
      <w:tabs>
        <w:tab w:val="center" w:pos="4819"/>
        <w:tab w:val="right" w:pos="9638"/>
      </w:tabs>
    </w:pPr>
    <w:rPr>
      <w:rFonts w:asciiTheme="minorHAnsi" w:hAnsiTheme="minorHAnsi" w:eastAsiaTheme="minorHAnsi" w:cstheme="minorBidi"/>
      <w:lang w:eastAsia="en-US"/>
    </w:rPr>
  </w:style>
  <w:style w:type="character" w:styleId="AlatunnisteChar" w:customStyle="1">
    <w:name w:val="Alatunniste Char"/>
    <w:basedOn w:val="Kappaleenoletusfontti"/>
    <w:link w:val="Alatunniste"/>
    <w:uiPriority w:val="99"/>
    <w:rsid w:val="00BF12E6"/>
  </w:style>
  <w:style w:type="paragraph" w:styleId="BasicParagraph" w:customStyle="1">
    <w:name w:val="[Basic Paragraph]"/>
    <w:basedOn w:val="Normaali"/>
    <w:uiPriority w:val="99"/>
    <w:rsid w:val="00BF12E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lang w:val="en-GB" w:eastAsia="en-US"/>
    </w:rPr>
  </w:style>
  <w:style w:type="character" w:styleId="Hyperlinkki">
    <w:name w:val="Hyperlink"/>
    <w:basedOn w:val="Kappaleenoletusfontti"/>
    <w:uiPriority w:val="99"/>
    <w:unhideWhenUsed/>
    <w:rsid w:val="00BF12E6"/>
    <w:rPr>
      <w:color w:val="0563C1" w:themeColor="hyperlink"/>
      <w:u w:val="single"/>
    </w:rPr>
  </w:style>
  <w:style w:type="character" w:styleId="Ratkaisematonmaininta1" w:customStyle="1">
    <w:name w:val="Ratkaisematon maininta1"/>
    <w:basedOn w:val="Kappaleenoletusfontti"/>
    <w:uiPriority w:val="99"/>
    <w:rsid w:val="00BF12E6"/>
    <w:rPr>
      <w:color w:val="808080"/>
      <w:shd w:val="clear" w:color="auto" w:fill="E6E6E6"/>
    </w:rPr>
  </w:style>
  <w:style w:type="paragraph" w:styleId="Oku-potsikko" w:customStyle="1">
    <w:name w:val="Oku-pääotsikko"/>
    <w:basedOn w:val="BasicParagraph"/>
    <w:qFormat/>
    <w:rsid w:val="00671EF5"/>
    <w:pPr>
      <w:adjustRightInd/>
      <w:spacing w:line="240" w:lineRule="auto"/>
      <w:ind w:left="2693"/>
    </w:pPr>
    <w:rPr>
      <w:rFonts w:ascii="Corbel" w:hAnsi="Corbel" w:cs="Corbel"/>
      <w:b/>
      <w:color w:val="001E60"/>
      <w:szCs w:val="20"/>
      <w:lang w:val="fi-FI"/>
    </w:rPr>
  </w:style>
  <w:style w:type="paragraph" w:styleId="Oku-leipis" w:customStyle="1">
    <w:name w:val="Oku-leipis"/>
    <w:basedOn w:val="BasicParagraph"/>
    <w:qFormat/>
    <w:rsid w:val="00E400D9"/>
    <w:pPr>
      <w:spacing w:line="240" w:lineRule="auto"/>
      <w:ind w:left="2694"/>
    </w:pPr>
    <w:rPr>
      <w:rFonts w:ascii="Corbel" w:hAnsi="Corbel" w:cs="Corbel"/>
      <w:sz w:val="20"/>
      <w:szCs w:val="20"/>
      <w:lang w:val="fi-FI"/>
    </w:rPr>
  </w:style>
  <w:style w:type="paragraph" w:styleId="oku-vliotsikko" w:customStyle="1">
    <w:name w:val="oku-väliotsikko"/>
    <w:basedOn w:val="BasicParagraph"/>
    <w:qFormat/>
    <w:rsid w:val="00671EF5"/>
    <w:pPr>
      <w:spacing w:before="240" w:line="240" w:lineRule="auto"/>
      <w:ind w:left="2693"/>
    </w:pPr>
    <w:rPr>
      <w:rFonts w:ascii="Corbel" w:hAnsi="Corbel" w:cs="Corbel"/>
      <w:b/>
      <w:color w:val="001E60"/>
      <w:sz w:val="20"/>
      <w:szCs w:val="20"/>
      <w:lang w:val="fi-FI"/>
    </w:rPr>
  </w:style>
  <w:style w:type="character" w:styleId="Otsikko1Char" w:customStyle="1">
    <w:name w:val="Otsikko 1 Char"/>
    <w:basedOn w:val="Kappaleenoletusfontti"/>
    <w:link w:val="Otsikko1"/>
    <w:rsid w:val="002B63AE"/>
    <w:rPr>
      <w:rFonts w:ascii="Arial" w:hAnsi="Arial" w:eastAsia="Times New Roman" w:cs="Times New Roman"/>
      <w:b/>
      <w:szCs w:val="26"/>
      <w:lang w:val="x-none" w:eastAsia="x-none"/>
    </w:rPr>
  </w:style>
  <w:style w:type="paragraph" w:styleId="Leipteksti">
    <w:name w:val="Body Text"/>
    <w:basedOn w:val="Normaali"/>
    <w:link w:val="LeiptekstiChar"/>
    <w:semiHidden/>
    <w:rsid w:val="002B63AE"/>
    <w:rPr>
      <w:rFonts w:ascii="Arial" w:hAnsi="Arial"/>
      <w:bCs/>
      <w:szCs w:val="26"/>
      <w:lang w:val="x-none" w:eastAsia="x-none"/>
    </w:rPr>
  </w:style>
  <w:style w:type="character" w:styleId="LeiptekstiChar" w:customStyle="1">
    <w:name w:val="Leipäteksti Char"/>
    <w:basedOn w:val="Kappaleenoletusfontti"/>
    <w:link w:val="Leipteksti"/>
    <w:semiHidden/>
    <w:rsid w:val="002B63AE"/>
    <w:rPr>
      <w:rFonts w:ascii="Arial" w:hAnsi="Arial" w:eastAsia="Times New Roman" w:cs="Times New Roman"/>
      <w:bCs/>
      <w:szCs w:val="26"/>
      <w:lang w:val="x-none" w:eastAsia="x-none"/>
    </w:rPr>
  </w:style>
  <w:style w:type="paragraph" w:styleId="Asiateksti" w:customStyle="1">
    <w:name w:val="Asiateksti"/>
    <w:basedOn w:val="Normaali"/>
    <w:rsid w:val="002B63AE"/>
    <w:pPr>
      <w:tabs>
        <w:tab w:val="left" w:pos="3890"/>
        <w:tab w:val="left" w:pos="5182"/>
        <w:tab w:val="left" w:pos="6481"/>
        <w:tab w:val="left" w:pos="7779"/>
        <w:tab w:val="left" w:pos="9072"/>
      </w:tabs>
      <w:ind w:left="2591"/>
    </w:pPr>
    <w:rPr>
      <w:rFonts w:ascii="Arial" w:hAnsi="Arial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E42E3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E42E3"/>
    <w:rPr>
      <w:rFonts w:ascii="Segoe UI" w:hAnsi="Segoe UI" w:eastAsia="Times New Roman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0C7FD0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1169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1169A"/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91169A"/>
    <w:rPr>
      <w:rFonts w:ascii="Times New Roman" w:hAnsi="Times New Roman" w:eastAsia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C7271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7C7271"/>
    <w:rPr>
      <w:rFonts w:ascii="Times New Roman" w:hAnsi="Times New Roman" w:eastAsia="Times New Roman" w:cs="Times New Roman"/>
      <w:b/>
      <w:bCs/>
      <w:sz w:val="20"/>
      <w:szCs w:val="20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kirjaamo@outokummunkaupunki.fi" TargetMode="External" Id="R603bc2d55ae540b6" /><Relationship Type="http://schemas.openxmlformats.org/officeDocument/2006/relationships/hyperlink" Target="mailto:Kirjaamo@outokummunkaupunki.fi" TargetMode="External" Id="Rb049f332748247a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1409-2a9c-44ef-8b8a-68e33de546f9">
      <Terms xmlns="http://schemas.microsoft.com/office/infopath/2007/PartnerControls"/>
    </lcf76f155ced4ddcb4097134ff3c332f>
    <TaxCatchAll xmlns="86e9c5f3-0bb9-4828-aa3d-f46b18dce2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4B0EFD7BD04664395045A162144B90F" ma:contentTypeVersion="18" ma:contentTypeDescription="Luo uusi asiakirja." ma:contentTypeScope="" ma:versionID="6f916ebef08287471eea81c55c86bdbb">
  <xsd:schema xmlns:xsd="http://www.w3.org/2001/XMLSchema" xmlns:xs="http://www.w3.org/2001/XMLSchema" xmlns:p="http://schemas.microsoft.com/office/2006/metadata/properties" xmlns:ns2="673c1409-2a9c-44ef-8b8a-68e33de546f9" xmlns:ns3="86e9c5f3-0bb9-4828-aa3d-f46b18dce27b" targetNamespace="http://schemas.microsoft.com/office/2006/metadata/properties" ma:root="true" ma:fieldsID="23746f2cf2ea4f140d5600e46a84ffe4" ns2:_="" ns3:_="">
    <xsd:import namespace="673c1409-2a9c-44ef-8b8a-68e33de546f9"/>
    <xsd:import namespace="86e9c5f3-0bb9-4828-aa3d-f46b18dce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1409-2a9c-44ef-8b8a-68e33de54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5051e21-0257-4720-85de-4f33479ae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9c5f3-0bb9-4828-aa3d-f46b18dce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57f53-8e59-4e58-a858-c9124c2a3533}" ma:internalName="TaxCatchAll" ma:showField="CatchAllData" ma:web="86e9c5f3-0bb9-4828-aa3d-f46b18dce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C21B-91E6-48DB-807C-F0775588056C}">
  <ds:schemaRefs>
    <ds:schemaRef ds:uri="http://purl.org/dc/terms/"/>
    <ds:schemaRef ds:uri="86e9c5f3-0bb9-4828-aa3d-f46b18dce27b"/>
    <ds:schemaRef ds:uri="673c1409-2a9c-44ef-8b8a-68e33de546f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FDCCE0-7436-4590-8C12-3FE610CEC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00666-FDAE-43DA-B022-51080EEA0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1409-2a9c-44ef-8b8a-68e33de546f9"/>
    <ds:schemaRef ds:uri="86e9c5f3-0bb9-4828-aa3d-f46b18dc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Ville Kivihalme</dc:creator>
  <keywords/>
  <dc:description/>
  <lastModifiedBy>Laitinen Teemu</lastModifiedBy>
  <revision>13</revision>
  <lastPrinted>2018-08-08T06:25:00.0000000Z</lastPrinted>
  <dcterms:created xsi:type="dcterms:W3CDTF">2022-08-09T09:50:00.0000000Z</dcterms:created>
  <dcterms:modified xsi:type="dcterms:W3CDTF">2025-08-26T08:53:00.6089957Z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0x01010024B0EFD7BD04664395045A162144B90F</vt:lpwstr>
  </property>
  <property fmtid="{D5CDD505-2E9C-101B-9397-08002B2CF9AE}" pid="3" name="MediaServiceImageTags">
    <vt:lpwstr/>
  </property>
</Properties>
</file>